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8"/>
        <w:gridCol w:w="2182"/>
        <w:gridCol w:w="2436"/>
      </w:tblGrid>
      <w:tr w:rsidR="000364F7" w:rsidRPr="00F521D5" w14:paraId="6677D516" w14:textId="77777777" w:rsidTr="00990ED7">
        <w:trPr>
          <w:trHeight w:val="2117"/>
        </w:trPr>
        <w:tc>
          <w:tcPr>
            <w:tcW w:w="450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3F3D06CB" w14:textId="738CE425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04D6A720" wp14:editId="2E7C8255">
                      <wp:simplePos x="0" y="0"/>
                      <wp:positionH relativeFrom="margin">
                        <wp:posOffset>739</wp:posOffset>
                      </wp:positionH>
                      <wp:positionV relativeFrom="page">
                        <wp:posOffset>21871</wp:posOffset>
                      </wp:positionV>
                      <wp:extent cx="2638425" cy="8096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F2C722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UNLOCKING POTENTIAL</w:t>
                                  </w:r>
                                </w:p>
                                <w:p w14:paraId="54CE33C0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TRANSFORMING LIVES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D6A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.05pt;margin-top:1.7pt;width:207.75pt;height:63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" stroked="f">
                      <v:textbox>
                        <w:txbxContent>
                          <w:p w14:paraId="38F2C722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UNLOCKING POTENTIAL</w:t>
                            </w:r>
                          </w:p>
                          <w:p w14:paraId="54CE33C0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TRANSFORMING LIVES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F521D5">
              <w:rPr>
                <w:rFonts w:ascii="Arial" w:hAnsi="Arial" w:cs="Arial"/>
              </w:rPr>
              <w:tab/>
            </w:r>
          </w:p>
          <w:p w14:paraId="11775570" w14:textId="28AF98FD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</w:p>
          <w:p w14:paraId="1341A7CD" w14:textId="77777777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</w:p>
          <w:p w14:paraId="1B73DCAB" w14:textId="77777777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</w:p>
          <w:p w14:paraId="652CF216" w14:textId="08502557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</w:p>
          <w:p w14:paraId="05B52AF0" w14:textId="123CF2BC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</w:p>
          <w:p w14:paraId="250EB43B" w14:textId="46E548F6" w:rsidR="000364F7" w:rsidRPr="00F521D5" w:rsidRDefault="000364F7" w:rsidP="008C324D">
            <w:pPr>
              <w:tabs>
                <w:tab w:val="left" w:pos="1206"/>
              </w:tabs>
              <w:rPr>
                <w:rFonts w:ascii="Arial" w:hAnsi="Arial" w:cs="Arial"/>
              </w:rPr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14272332" w14:textId="65047566" w:rsidR="000364F7" w:rsidRPr="00F521D5" w:rsidRDefault="000364F7">
            <w:pPr>
              <w:rPr>
                <w:rFonts w:ascii="Arial" w:hAnsi="Arial" w:cs="Arial"/>
              </w:rPr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024FFD8" w14:textId="7718C263" w:rsidR="000364F7" w:rsidRPr="00F521D5" w:rsidRDefault="000364F7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8247" behindDoc="0" locked="0" layoutInCell="1" allowOverlap="1" wp14:anchorId="1D0B58EC" wp14:editId="7477079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508</wp:posOffset>
                  </wp:positionV>
                  <wp:extent cx="1400175" cy="1219200"/>
                  <wp:effectExtent l="0" t="0" r="9525" b="0"/>
                  <wp:wrapSquare wrapText="bothSides"/>
                  <wp:docPr id="1" name="Picture 1" descr="Description: Description: http://dc1-hv-intranet1/wordpress/wp-content/uploads/2013/11/SPS-refreshed-logo-November-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http://dc1-hv-intranet1/wordpress/wp-content/uploads/2013/11/SPS-refreshed-logo-November-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324D" w:rsidRPr="00F521D5" w14:paraId="5E393B50" w14:textId="77777777" w:rsidTr="00990ED7">
        <w:tc>
          <w:tcPr>
            <w:tcW w:w="901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5BBFA" w14:textId="5CFC32DC" w:rsidR="008C324D" w:rsidRPr="00F521D5" w:rsidRDefault="008C324D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  <w:noProof/>
                <w:color w:val="333399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7FD42" wp14:editId="3B5B7BC3">
                      <wp:simplePos x="0" y="0"/>
                      <wp:positionH relativeFrom="margin">
                        <wp:posOffset>-71755</wp:posOffset>
                      </wp:positionH>
                      <wp:positionV relativeFrom="page">
                        <wp:posOffset>-18415</wp:posOffset>
                      </wp:positionV>
                      <wp:extent cx="5759450" cy="111125"/>
                      <wp:effectExtent l="0" t="0" r="12700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AFBE"/>
                              </a:solidFill>
                              <a:ln w="9525">
                                <a:solidFill>
                                  <a:srgbClr val="17AFB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>
                  <w:pict w14:anchorId="4EF75950">
                    <v:rect id="Rectangle 2" style="position:absolute;margin-left:-5.65pt;margin-top:-1.45pt;width:453.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color="#17afbe" strokecolor="#17afbe" w14:anchorId="2B2C87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8C324D" w:rsidRPr="00F521D5" w14:paraId="0C085625" w14:textId="77777777" w:rsidTr="00990ED7">
        <w:tc>
          <w:tcPr>
            <w:tcW w:w="901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EA4FE8" w14:textId="69FE6767" w:rsidR="008C324D" w:rsidRPr="00F521D5" w:rsidRDefault="008C324D" w:rsidP="008C324D">
            <w:pPr>
              <w:pStyle w:val="Heading2"/>
              <w:jc w:val="center"/>
              <w:rPr>
                <w:rFonts w:ascii="Arial" w:hAnsi="Arial" w:cs="Arial"/>
                <w:b/>
                <w:color w:val="004295"/>
                <w:sz w:val="28"/>
                <w:szCs w:val="28"/>
              </w:rPr>
            </w:pPr>
            <w:r w:rsidRPr="00F521D5">
              <w:rPr>
                <w:rFonts w:ascii="Arial" w:hAnsi="Arial" w:cs="Arial"/>
                <w:b/>
                <w:color w:val="004295"/>
                <w:sz w:val="28"/>
                <w:szCs w:val="28"/>
              </w:rPr>
              <w:t>JOB DESCRIPTION &amp; PERSON SPECIFICATION</w:t>
            </w:r>
          </w:p>
        </w:tc>
      </w:tr>
    </w:tbl>
    <w:p w14:paraId="60E999EC" w14:textId="1B2CF833" w:rsidR="008C324D" w:rsidRPr="00F521D5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F521D5">
        <w:rPr>
          <w:rFonts w:ascii="Arial" w:hAnsi="Arial" w:cs="Arial"/>
          <w:b/>
          <w:bCs/>
          <w:color w:val="004295"/>
          <w:sz w:val="24"/>
          <w:szCs w:val="24"/>
        </w:rPr>
        <w:t>Job Details</w:t>
      </w:r>
    </w:p>
    <w:tbl>
      <w:tblPr>
        <w:tblStyle w:val="TableGrid"/>
        <w:tblpPr w:leftFromText="180" w:rightFromText="180" w:vertAnchor="page" w:horzAnchor="margin" w:tblpY="5131"/>
        <w:tblW w:w="9016" w:type="dxa"/>
        <w:tblLook w:val="04A0" w:firstRow="1" w:lastRow="0" w:firstColumn="1" w:lastColumn="0" w:noHBand="0" w:noVBand="1"/>
      </w:tblPr>
      <w:tblGrid>
        <w:gridCol w:w="4133"/>
        <w:gridCol w:w="4883"/>
      </w:tblGrid>
      <w:tr w:rsidR="008C324D" w:rsidRPr="00F521D5" w14:paraId="4BD68C16" w14:textId="77777777" w:rsidTr="15E55A71">
        <w:tc>
          <w:tcPr>
            <w:tcW w:w="4133" w:type="dxa"/>
            <w:shd w:val="clear" w:color="auto" w:fill="DAEEF3"/>
          </w:tcPr>
          <w:p w14:paraId="5AF9CAAD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4883" w:type="dxa"/>
            <w:shd w:val="clear" w:color="auto" w:fill="DAEEF3"/>
          </w:tcPr>
          <w:p w14:paraId="3BE14310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Report to</w:t>
            </w:r>
          </w:p>
        </w:tc>
      </w:tr>
      <w:tr w:rsidR="008C324D" w:rsidRPr="00F521D5" w14:paraId="25AD7846" w14:textId="77777777" w:rsidTr="15E55A71">
        <w:tc>
          <w:tcPr>
            <w:tcW w:w="4133" w:type="dxa"/>
          </w:tcPr>
          <w:p w14:paraId="00C90894" w14:textId="4FA242F1" w:rsidR="008C324D" w:rsidRPr="00F521D5" w:rsidRDefault="00212620" w:rsidP="15E55A71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Temporary Resourcing Co-Ordinator</w:t>
            </w:r>
          </w:p>
        </w:tc>
        <w:tc>
          <w:tcPr>
            <w:tcW w:w="4883" w:type="dxa"/>
          </w:tcPr>
          <w:p w14:paraId="3B5ACE69" w14:textId="185E892E" w:rsidR="008C324D" w:rsidRPr="00F521D5" w:rsidRDefault="00212620" w:rsidP="15E55A71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Resourcing Manager</w:t>
            </w:r>
          </w:p>
        </w:tc>
      </w:tr>
      <w:tr w:rsidR="008C324D" w:rsidRPr="00F521D5" w14:paraId="6499E20C" w14:textId="77777777" w:rsidTr="15E55A71">
        <w:tc>
          <w:tcPr>
            <w:tcW w:w="4133" w:type="dxa"/>
            <w:shd w:val="clear" w:color="auto" w:fill="DAEEF3"/>
          </w:tcPr>
          <w:p w14:paraId="0AEBEA7A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4883" w:type="dxa"/>
            <w:shd w:val="clear" w:color="auto" w:fill="DAEEF3"/>
          </w:tcPr>
          <w:p w14:paraId="178F0405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Department</w:t>
            </w:r>
          </w:p>
        </w:tc>
      </w:tr>
      <w:tr w:rsidR="008C324D" w:rsidRPr="00F521D5" w14:paraId="49D469F2" w14:textId="77777777" w:rsidTr="15E55A71">
        <w:tc>
          <w:tcPr>
            <w:tcW w:w="4133" w:type="dxa"/>
          </w:tcPr>
          <w:p w14:paraId="7E81C2F8" w14:textId="151F6472" w:rsidR="008C324D" w:rsidRPr="00F521D5" w:rsidRDefault="00000000" w:rsidP="002017E5">
            <w:pPr>
              <w:rPr>
                <w:rFonts w:ascii="Arial" w:hAnsi="Arial" w:cs="Arial"/>
              </w:rPr>
            </w:pPr>
            <w:sdt>
              <w:sdtPr>
                <w:rPr>
                  <w:rStyle w:val="Style1"/>
                  <w:rFonts w:cs="Arial"/>
                </w:rPr>
                <w:alias w:val="Various Locations"/>
                <w:tag w:val="Various Locations"/>
                <w:id w:val="-1325268420"/>
                <w:placeholder>
                  <w:docPart w:val="D7DBF82F77A14F568ADE7B75EFC3FB5F"/>
                </w:placeholder>
                <w15:color w:val="000000"/>
                <w:dropDownList>
                  <w:listItem w:value="Choose an item."/>
                  <w:listItem w:displayText="Barlinnie" w:value="Barlinnie"/>
                  <w:listItem w:displayText="Castle Huntly" w:value="Castle Huntly"/>
                  <w:listItem w:displayText="Stirling" w:value="Stirling"/>
                  <w:listItem w:displayText="Dumfries" w:value="Dumfries"/>
                  <w:listItem w:displayText="Edinburgh" w:value="Edinburgh"/>
                  <w:listItem w:displayText="Glenochil" w:value="Glenochil"/>
                  <w:listItem w:displayText="Grampian" w:value="Grampian"/>
                  <w:listItem w:displayText="Greenock" w:value="Greenock"/>
                  <w:listItem w:displayText="Headquarters" w:value="Headquarters"/>
                  <w:listItem w:displayText="Inverness" w:value="Inverness"/>
                  <w:listItem w:displayText="Low Moss" w:value="Low Moss"/>
                  <w:listItem w:displayText="National Training Facility " w:value="National Training Facility "/>
                  <w:listItem w:displayText="Perth" w:value="Perth"/>
                  <w:listItem w:displayText="Polmont" w:value="Polmont"/>
                  <w:listItem w:displayText="Shotts" w:value="Shotts"/>
                  <w:listItem w:displayText="SPSC" w:value="SPSC"/>
                  <w:listItem w:displayText="CCU Lilias" w:value="CCU Lilias"/>
                  <w:listItem w:displayText="CCU Bella" w:value="CCU Bella"/>
                  <w:listItem w:displayText="Various Locations" w:value="Various Locations"/>
                </w:dropDownList>
              </w:sdtPr>
              <w:sdtContent>
                <w:r w:rsidR="009936EF" w:rsidRPr="00F521D5">
                  <w:rPr>
                    <w:rStyle w:val="Style1"/>
                    <w:rFonts w:cs="Arial"/>
                  </w:rPr>
                  <w:t>SPSC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1866866953"/>
            <w:placeholder>
              <w:docPart w:val="E515C41DEFF647B2AAFD8077D0F7D7A5"/>
            </w:placeholder>
            <w:dropDownList>
              <w:listItem w:value="Choose an item."/>
              <w:listItem w:displayText="Catering" w:value="Catering"/>
              <w:listItem w:displayText="Chaplaincy" w:value="Chaplaincy"/>
              <w:listItem w:displayText="Corporate Services" w:value="Corporate Services"/>
              <w:listItem w:displayText="Digital Services" w:value="Digital Services"/>
              <w:listItem w:displayText="Estates" w:value="Estates"/>
              <w:listItem w:displayText="Finance" w:value="Finance"/>
              <w:listItem w:displayText="Finance and Business Services Directorate" w:value="Finance and Business Services Directorate"/>
              <w:listItem w:displayText="General Office" w:value="General Office"/>
              <w:listItem w:displayText="Health and Care Directorate" w:value="Health and Care Directorate"/>
              <w:listItem w:displayText="Healthcare" w:value="Healthcare"/>
              <w:listItem w:displayText="HR &amp; Training" w:value="HR &amp; Training"/>
              <w:listItem w:displayText="HR Directorate" w:value="HR Directorate"/>
              <w:listItem w:displayText="Industries &amp; Activities" w:value="Industries &amp; Activities"/>
              <w:listItem w:displayText="Operations" w:value="Operations"/>
              <w:listItem w:displayText="Partnership &amp; Commisions Directorate" w:value="Partnership &amp; Commisions Directorate"/>
              <w:listItem w:displayText="Prisons Directorate" w:value="Prisons Directorate"/>
              <w:listItem w:displayText="Procurement" w:value="Procurement"/>
              <w:listItem w:displayText="Psychology" w:value="Psychology"/>
              <w:listItem w:displayText="Residential" w:value="Residential"/>
              <w:listItem w:displayText="Stores &amp; Procurement" w:value="Stores &amp; Procurement"/>
              <w:listItem w:displayText="Strategy &amp; Innovation Directorate" w:value="Strategy &amp; Innovation Directorate"/>
            </w:dropDownList>
          </w:sdtPr>
          <w:sdtContent>
            <w:tc>
              <w:tcPr>
                <w:tcW w:w="4883" w:type="dxa"/>
              </w:tcPr>
              <w:p w14:paraId="5321916A" w14:textId="3F55468F" w:rsidR="008C324D" w:rsidRPr="00F521D5" w:rsidRDefault="009936EF" w:rsidP="002017E5">
                <w:pPr>
                  <w:rPr>
                    <w:rFonts w:ascii="Arial" w:hAnsi="Arial" w:cs="Arial"/>
                  </w:rPr>
                </w:pPr>
                <w:r w:rsidRPr="00F521D5">
                  <w:rPr>
                    <w:rFonts w:ascii="Arial" w:hAnsi="Arial" w:cs="Arial"/>
                  </w:rPr>
                  <w:t>HR Directorate</w:t>
                </w:r>
              </w:p>
            </w:tc>
          </w:sdtContent>
        </w:sdt>
      </w:tr>
      <w:tr w:rsidR="008C324D" w:rsidRPr="00F521D5" w14:paraId="545E5409" w14:textId="77777777" w:rsidTr="15E55A71">
        <w:tc>
          <w:tcPr>
            <w:tcW w:w="4133" w:type="dxa"/>
            <w:shd w:val="clear" w:color="auto" w:fill="DAEEF3"/>
          </w:tcPr>
          <w:p w14:paraId="74F14BF7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Hours of work</w:t>
            </w:r>
          </w:p>
        </w:tc>
        <w:tc>
          <w:tcPr>
            <w:tcW w:w="4883" w:type="dxa"/>
            <w:shd w:val="clear" w:color="auto" w:fill="DAEEF3"/>
          </w:tcPr>
          <w:p w14:paraId="67FC47E0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Number of hours</w:t>
            </w:r>
          </w:p>
        </w:tc>
      </w:tr>
      <w:tr w:rsidR="008C324D" w:rsidRPr="00F521D5" w14:paraId="7A58F35F" w14:textId="77777777" w:rsidTr="15E55A71">
        <w:sdt>
          <w:sdtPr>
            <w:rPr>
              <w:rFonts w:ascii="Arial" w:hAnsi="Arial" w:cs="Arial"/>
            </w:rPr>
            <w:id w:val="-1133407764"/>
            <w:placeholder>
              <w:docPart w:val="6BD68383861B4409943979C666471472"/>
            </w:placeholder>
            <w:dropDownList>
              <w:listItem w:value="Choose an item."/>
              <w:listItem w:displayText="All Hours Required" w:value="All Hours Required"/>
              <w:listItem w:displayText="Normal Office Hours" w:value="Normal Office Hours"/>
              <w:listItem w:displayText="Shift Work" w:value="Shift Work"/>
              <w:listItem w:displayText="Part Time" w:value="Part Time"/>
              <w:listItem w:displayText="Suitable for Job Share" w:value="Suitable for Job Share"/>
            </w:dropDownList>
          </w:sdtPr>
          <w:sdtContent>
            <w:tc>
              <w:tcPr>
                <w:tcW w:w="4133" w:type="dxa"/>
              </w:tcPr>
              <w:p w14:paraId="41CABA2E" w14:textId="77F87EF6" w:rsidR="008C324D" w:rsidRPr="00F521D5" w:rsidRDefault="009936EF" w:rsidP="002017E5">
                <w:pPr>
                  <w:rPr>
                    <w:rFonts w:ascii="Arial" w:hAnsi="Arial" w:cs="Arial"/>
                  </w:rPr>
                </w:pPr>
                <w:r w:rsidRPr="00F521D5">
                  <w:rPr>
                    <w:rFonts w:ascii="Arial" w:hAnsi="Arial" w:cs="Arial"/>
                  </w:rPr>
                  <w:t>Normal Office Hours</w:t>
                </w:r>
              </w:p>
            </w:tc>
          </w:sdtContent>
        </w:sdt>
        <w:tc>
          <w:tcPr>
            <w:tcW w:w="4883" w:type="dxa"/>
          </w:tcPr>
          <w:p w14:paraId="1955598B" w14:textId="6015B6C0" w:rsidR="008C324D" w:rsidRPr="00F521D5" w:rsidRDefault="009936EF" w:rsidP="002017E5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35</w:t>
            </w:r>
          </w:p>
        </w:tc>
      </w:tr>
      <w:tr w:rsidR="008C324D" w:rsidRPr="00F521D5" w14:paraId="4DEBA0F6" w14:textId="77777777" w:rsidTr="15E55A71">
        <w:tc>
          <w:tcPr>
            <w:tcW w:w="4133" w:type="dxa"/>
            <w:shd w:val="clear" w:color="auto" w:fill="DAEEF3"/>
          </w:tcPr>
          <w:p w14:paraId="417D8776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Job role status</w:t>
            </w:r>
          </w:p>
        </w:tc>
        <w:tc>
          <w:tcPr>
            <w:tcW w:w="4883" w:type="dxa"/>
            <w:shd w:val="clear" w:color="auto" w:fill="DAEEF3"/>
          </w:tcPr>
          <w:p w14:paraId="07C28EC4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 xml:space="preserve">Is C&amp;R/PPT a requirement? </w:t>
            </w:r>
          </w:p>
        </w:tc>
      </w:tr>
      <w:tr w:rsidR="008C324D" w:rsidRPr="00F521D5" w14:paraId="5345321D" w14:textId="77777777" w:rsidTr="15E55A71">
        <w:sdt>
          <w:sdtPr>
            <w:rPr>
              <w:rStyle w:val="Style4"/>
              <w:rFonts w:cs="Arial"/>
            </w:rPr>
            <w:id w:val="-1429652869"/>
            <w:placeholder>
              <w:docPart w:val="86405B21F3194CB9B1A26DC097A6E31B"/>
            </w:placeholder>
            <w15:color w:val="000000"/>
            <w:dropDownList>
              <w:listItem w:value="Choose an item."/>
              <w:listItem w:displayText="Operational" w:value="Operational"/>
              <w:listItem w:displayText="Non-Operational" w:value="Non-Operational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4133" w:type="dxa"/>
              </w:tcPr>
              <w:p w14:paraId="638ADA34" w14:textId="6D1A4F6D" w:rsidR="008C324D" w:rsidRPr="00F521D5" w:rsidRDefault="009936EF" w:rsidP="002017E5">
                <w:pPr>
                  <w:rPr>
                    <w:rFonts w:ascii="Arial" w:hAnsi="Arial" w:cs="Arial"/>
                  </w:rPr>
                </w:pPr>
                <w:r w:rsidRPr="00F521D5">
                  <w:rPr>
                    <w:rStyle w:val="Style4"/>
                    <w:rFonts w:cs="Arial"/>
                  </w:rPr>
                  <w:t>Non-Operational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424075"/>
            <w:placeholder>
              <w:docPart w:val="17348D3640C54F8680222D7AEE1F90AE"/>
            </w:placeholder>
            <w:dropDownList>
              <w:listItem w:value="Choose an item."/>
              <w:listItem w:displayText="C&amp;R" w:value="C&amp;R"/>
              <w:listItem w:displayText="PPT" w:value="PPT"/>
              <w:listItem w:displayText="None" w:value="None"/>
            </w:dropDownList>
          </w:sdtPr>
          <w:sdtContent>
            <w:tc>
              <w:tcPr>
                <w:tcW w:w="4883" w:type="dxa"/>
              </w:tcPr>
              <w:p w14:paraId="60E1D8C0" w14:textId="52BABCD7" w:rsidR="008C324D" w:rsidRPr="00F521D5" w:rsidRDefault="009936EF" w:rsidP="002017E5">
                <w:pPr>
                  <w:rPr>
                    <w:rFonts w:ascii="Arial" w:hAnsi="Arial" w:cs="Arial"/>
                  </w:rPr>
                </w:pPr>
                <w:r w:rsidRPr="00F521D5">
                  <w:rPr>
                    <w:rFonts w:ascii="Arial" w:hAnsi="Arial" w:cs="Arial"/>
                  </w:rPr>
                  <w:t>None</w:t>
                </w:r>
              </w:p>
            </w:tc>
          </w:sdtContent>
        </w:sdt>
      </w:tr>
      <w:tr w:rsidR="008C324D" w:rsidRPr="00F521D5" w14:paraId="05F09155" w14:textId="77777777" w:rsidTr="15E55A71">
        <w:tc>
          <w:tcPr>
            <w:tcW w:w="4133" w:type="dxa"/>
            <w:shd w:val="clear" w:color="auto" w:fill="DAEEF3"/>
          </w:tcPr>
          <w:p w14:paraId="20A05FC0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 xml:space="preserve">Pay band </w:t>
            </w:r>
          </w:p>
        </w:tc>
        <w:tc>
          <w:tcPr>
            <w:tcW w:w="4883" w:type="dxa"/>
            <w:shd w:val="clear" w:color="auto" w:fill="DAEEF3"/>
          </w:tcPr>
          <w:p w14:paraId="4385FABA" w14:textId="77777777" w:rsidR="008C324D" w:rsidRPr="00F521D5" w:rsidRDefault="008C324D" w:rsidP="002017E5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Does this role attract any additional allowances (e.g. on-call allowance, RRA)?</w:t>
            </w:r>
          </w:p>
        </w:tc>
      </w:tr>
      <w:tr w:rsidR="008C324D" w:rsidRPr="00F521D5" w14:paraId="38E1BCAC" w14:textId="77777777" w:rsidTr="15E55A71">
        <w:sdt>
          <w:sdtPr>
            <w:rPr>
              <w:rFonts w:ascii="Arial" w:hAnsi="Arial" w:cs="Arial"/>
            </w:rPr>
            <w:id w:val="1916043705"/>
            <w:placeholder>
              <w:docPart w:val="478E03BB3CEA4B4D9FE74017DD0E536F"/>
            </w:placeholder>
            <w:dropDownList>
              <w:listItem w:value="Choose an item."/>
              <w:listItem w:displayText="B " w:value="B "/>
              <w:listItem w:displayText="C " w:value="C "/>
              <w:listItem w:displayText="D " w:value="D "/>
              <w:listItem w:displayText="E " w:value="E "/>
              <w:listItem w:displayText="F " w:value="F "/>
              <w:listItem w:displayText="G " w:value="G "/>
              <w:listItem w:displayText="H " w:value="H "/>
              <w:listItem w:displayText="I" w:value="I"/>
            </w:dropDownList>
          </w:sdtPr>
          <w:sdtContent>
            <w:tc>
              <w:tcPr>
                <w:tcW w:w="4133" w:type="dxa"/>
              </w:tcPr>
              <w:p w14:paraId="79042299" w14:textId="447C50AD" w:rsidR="008C324D" w:rsidRPr="00F521D5" w:rsidRDefault="009936EF" w:rsidP="002017E5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F521D5">
                  <w:rPr>
                    <w:rFonts w:ascii="Arial" w:hAnsi="Arial" w:cs="Arial"/>
                  </w:rPr>
                  <w:t xml:space="preserve">C </w:t>
                </w:r>
              </w:p>
            </w:tc>
          </w:sdtContent>
        </w:sdt>
        <w:tc>
          <w:tcPr>
            <w:tcW w:w="4883" w:type="dxa"/>
          </w:tcPr>
          <w:p w14:paraId="2EB034AE" w14:textId="0B930757" w:rsidR="008C324D" w:rsidRPr="00F521D5" w:rsidRDefault="009936EF" w:rsidP="002017E5">
            <w:pPr>
              <w:jc w:val="both"/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</w:rPr>
              <w:t>N/A</w:t>
            </w:r>
          </w:p>
        </w:tc>
      </w:tr>
      <w:tr w:rsidR="00D75383" w:rsidRPr="00F521D5" w14:paraId="673D8CC0" w14:textId="77777777" w:rsidTr="15E55A71">
        <w:tc>
          <w:tcPr>
            <w:tcW w:w="4133" w:type="dxa"/>
            <w:shd w:val="clear" w:color="auto" w:fill="DAEEF3"/>
          </w:tcPr>
          <w:p w14:paraId="00980FBA" w14:textId="6700EB5B" w:rsidR="00D75383" w:rsidRPr="00F521D5" w:rsidRDefault="0071574B" w:rsidP="00C762CF">
            <w:pPr>
              <w:rPr>
                <w:rFonts w:ascii="Arial" w:hAnsi="Arial" w:cs="Arial"/>
                <w:b/>
                <w:bCs/>
              </w:rPr>
            </w:pPr>
            <w:r w:rsidRPr="00F521D5">
              <w:rPr>
                <w:rFonts w:ascii="Arial" w:hAnsi="Arial" w:cs="Arial"/>
                <w:b/>
                <w:bCs/>
              </w:rPr>
              <w:t>Level of c</w:t>
            </w:r>
            <w:r w:rsidR="00DE2A16" w:rsidRPr="00F521D5">
              <w:rPr>
                <w:rFonts w:ascii="Arial" w:hAnsi="Arial" w:cs="Arial"/>
                <w:b/>
                <w:bCs/>
              </w:rPr>
              <w:t xml:space="preserve">riminal </w:t>
            </w:r>
            <w:r w:rsidRPr="00F521D5">
              <w:rPr>
                <w:rFonts w:ascii="Arial" w:hAnsi="Arial" w:cs="Arial"/>
                <w:b/>
                <w:bCs/>
              </w:rPr>
              <w:t>r</w:t>
            </w:r>
            <w:r w:rsidR="00DE2A16" w:rsidRPr="00F521D5">
              <w:rPr>
                <w:rFonts w:ascii="Arial" w:hAnsi="Arial" w:cs="Arial"/>
                <w:b/>
                <w:bCs/>
              </w:rPr>
              <w:t xml:space="preserve">ecords </w:t>
            </w:r>
            <w:r w:rsidRPr="00F521D5">
              <w:rPr>
                <w:rFonts w:ascii="Arial" w:hAnsi="Arial" w:cs="Arial"/>
                <w:b/>
                <w:bCs/>
              </w:rPr>
              <w:t>c</w:t>
            </w:r>
            <w:r w:rsidR="00DE2A16" w:rsidRPr="00F521D5">
              <w:rPr>
                <w:rFonts w:ascii="Arial" w:hAnsi="Arial" w:cs="Arial"/>
                <w:b/>
                <w:bCs/>
              </w:rPr>
              <w:t xml:space="preserve">heck </w:t>
            </w:r>
            <w:r w:rsidRPr="00F521D5">
              <w:rPr>
                <w:rFonts w:ascii="Arial" w:hAnsi="Arial" w:cs="Arial"/>
                <w:b/>
                <w:bCs/>
              </w:rPr>
              <w:t>r</w:t>
            </w:r>
            <w:r w:rsidR="00DE2A16" w:rsidRPr="00F521D5">
              <w:rPr>
                <w:rFonts w:ascii="Arial" w:hAnsi="Arial" w:cs="Arial"/>
                <w:b/>
                <w:bCs/>
              </w:rPr>
              <w:t>equired</w:t>
            </w:r>
          </w:p>
        </w:tc>
        <w:tc>
          <w:tcPr>
            <w:tcW w:w="4883" w:type="dxa"/>
            <w:shd w:val="clear" w:color="auto" w:fill="DAEEF3"/>
          </w:tcPr>
          <w:p w14:paraId="649FF316" w14:textId="47759D70" w:rsidR="00D75383" w:rsidRPr="00F521D5" w:rsidRDefault="00DE2A16" w:rsidP="00C762CF">
            <w:pPr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Any additional vetting requirements</w:t>
            </w:r>
            <w:r w:rsidR="00513D71" w:rsidRPr="00F521D5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D75383" w:rsidRPr="00F521D5" w14:paraId="6C088368" w14:textId="77777777" w:rsidTr="15E55A71">
        <w:trPr>
          <w:trHeight w:val="389"/>
        </w:trPr>
        <w:sdt>
          <w:sdtPr>
            <w:rPr>
              <w:rFonts w:ascii="Arial" w:hAnsi="Arial" w:cs="Arial"/>
            </w:rPr>
            <w:id w:val="-657231101"/>
            <w:placeholder>
              <w:docPart w:val="AB74227AC1644E02A385DA83AE2F39DE"/>
            </w:placeholder>
            <w:comboBox>
              <w:listItem w:value="Choose an item."/>
              <w:listItem w:displayText="Disclosure Scotland - Level 2 Check" w:value="Disclosure Scotland - Level 2 Check"/>
              <w:listItem w:displayText="Disclosure Scotland - PVG" w:value="Disclosure Scotland - PVG"/>
            </w:comboBox>
          </w:sdtPr>
          <w:sdtContent>
            <w:tc>
              <w:tcPr>
                <w:tcW w:w="4133" w:type="dxa"/>
              </w:tcPr>
              <w:p w14:paraId="3F4D8D6C" w14:textId="21ED9579" w:rsidR="00D75383" w:rsidRPr="00F521D5" w:rsidRDefault="009936EF" w:rsidP="002017E5">
                <w:pPr>
                  <w:jc w:val="both"/>
                  <w:rPr>
                    <w:rFonts w:ascii="Arial" w:hAnsi="Arial" w:cs="Arial"/>
                  </w:rPr>
                </w:pPr>
                <w:r w:rsidRPr="00F521D5">
                  <w:rPr>
                    <w:rFonts w:ascii="Arial" w:hAnsi="Arial" w:cs="Arial"/>
                  </w:rPr>
                  <w:t>Disclosure Scotland - Level 2 Check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</w:rPr>
            <w:id w:val="36725760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ounter Terrorist Check (CTC)/ Level 1B" w:value="Counter Terrorist Check (CTC)/ Level 1B"/>
              <w:listItem w:displayText="Security Check (SC)" w:value="Security Check (SC)"/>
              <w:listItem w:displayText="Enhanced Security Check (eSC)" w:value="Enhanced Security Check (eSC)"/>
              <w:listItem w:displayText="Developed Vetting (DV)" w:value="Developed Vetting (DV)"/>
              <w:listItem w:displayText="Enhanced Developed Vetting (eDV)" w:value="Enhanced Developed Vetting (eDV)"/>
            </w:dropDownList>
          </w:sdtPr>
          <w:sdtContent>
            <w:tc>
              <w:tcPr>
                <w:tcW w:w="4883" w:type="dxa"/>
              </w:tcPr>
              <w:p w14:paraId="1D3742C0" w14:textId="4EADA10A" w:rsidR="00D75383" w:rsidRPr="00F521D5" w:rsidRDefault="007A108B" w:rsidP="3A0B742E">
                <w:pPr>
                  <w:jc w:val="both"/>
                  <w:rPr>
                    <w:rFonts w:ascii="Arial" w:eastAsia="Arial" w:hAnsi="Arial" w:cs="Arial"/>
                    <w:b/>
                    <w:bCs/>
                  </w:rPr>
                </w:pPr>
                <w:r w:rsidRPr="00F521D5">
                  <w:rPr>
                    <w:rStyle w:val="PlaceholderText"/>
                    <w:rFonts w:ascii="Arial" w:eastAsia="Arial" w:hAnsi="Arial" w:cs="Arial"/>
                  </w:rPr>
                  <w:t>Choose an item.</w:t>
                </w:r>
              </w:p>
            </w:tc>
          </w:sdtContent>
        </w:sdt>
      </w:tr>
    </w:tbl>
    <w:p w14:paraId="273A7267" w14:textId="385F242C" w:rsidR="008C324D" w:rsidRPr="00F521D5" w:rsidRDefault="008C324D" w:rsidP="008C324D">
      <w:pPr>
        <w:rPr>
          <w:rFonts w:ascii="Arial" w:hAnsi="Arial" w:cs="Arial"/>
        </w:rPr>
      </w:pPr>
    </w:p>
    <w:p w14:paraId="34FB80BB" w14:textId="0C7B0958" w:rsidR="008C324D" w:rsidRPr="00F521D5" w:rsidRDefault="008C324D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  <w:r w:rsidRPr="00F521D5">
        <w:rPr>
          <w:rFonts w:ascii="Arial" w:hAnsi="Arial" w:cs="Arial"/>
          <w:b/>
          <w:bCs/>
          <w:color w:val="004295"/>
          <w:sz w:val="24"/>
          <w:szCs w:val="24"/>
        </w:rPr>
        <w:t>Job Description</w:t>
      </w:r>
    </w:p>
    <w:p w14:paraId="03C3B5B9" w14:textId="77777777" w:rsidR="00845333" w:rsidRPr="00F521D5" w:rsidRDefault="00845333" w:rsidP="0084533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8483"/>
      </w:tblGrid>
      <w:tr w:rsidR="008C324D" w:rsidRPr="00F521D5" w14:paraId="58D961F4" w14:textId="77777777" w:rsidTr="3A0B742E">
        <w:tc>
          <w:tcPr>
            <w:tcW w:w="9016" w:type="dxa"/>
            <w:gridSpan w:val="2"/>
            <w:shd w:val="clear" w:color="auto" w:fill="DAEEF3"/>
          </w:tcPr>
          <w:p w14:paraId="349BD223" w14:textId="77777777" w:rsidR="008C324D" w:rsidRPr="00F521D5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Job Purpose</w:t>
            </w:r>
          </w:p>
        </w:tc>
      </w:tr>
      <w:tr w:rsidR="008C324D" w:rsidRPr="00F521D5" w14:paraId="7204753D" w14:textId="77777777" w:rsidTr="3A0B742E">
        <w:tc>
          <w:tcPr>
            <w:tcW w:w="9016" w:type="dxa"/>
            <w:gridSpan w:val="2"/>
          </w:tcPr>
          <w:p w14:paraId="5C4E1986" w14:textId="77777777" w:rsidR="00395DCB" w:rsidRPr="00F521D5" w:rsidRDefault="00395DCB" w:rsidP="00395DCB">
            <w:pPr>
              <w:pStyle w:val="NormalWeb"/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The purpose of this role is to provide comprehensive support to Resourcing Managers and Hiring Managers in the co-ordination, facilitation and delivery of the end-to-end recruitment process. The focus will be on providing an excellent recruitment experience for hiring managers and candidates.</w:t>
            </w:r>
          </w:p>
          <w:p w14:paraId="3B36046B" w14:textId="77777777" w:rsidR="00395DCB" w:rsidRPr="00F521D5" w:rsidRDefault="00395DCB" w:rsidP="00395DCB">
            <w:pPr>
              <w:pStyle w:val="NormalWeb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You will ensure that campaigns are designed and implemented in a way which meets business needs and adheres to the Civil Service Commission’s Recruitment Principles of open and fair competition.</w:t>
            </w:r>
          </w:p>
          <w:p w14:paraId="22545570" w14:textId="77777777" w:rsidR="00395DCB" w:rsidRPr="00F521D5" w:rsidRDefault="00395DCB" w:rsidP="00395DCB">
            <w:pPr>
              <w:pStyle w:val="NormalWeb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Overall, you will have a positive and valuable contribution to play in attracting and securing high calibre candidates into roles across the SPS.</w:t>
            </w:r>
          </w:p>
          <w:p w14:paraId="185E77FE" w14:textId="77777777" w:rsidR="00395DCB" w:rsidRPr="00F521D5" w:rsidRDefault="00395DCB" w:rsidP="00395DCB">
            <w:pPr>
              <w:pStyle w:val="NormalWeb"/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This role is eligible for hybrid working arrangements. Your main place of work will be the SPS College in Falkirk, with the opportunity for some home working.</w:t>
            </w:r>
          </w:p>
          <w:p w14:paraId="268FB44B" w14:textId="77777777" w:rsidR="008C324D" w:rsidRPr="00F521D5" w:rsidRDefault="008C324D" w:rsidP="002017E5">
            <w:pPr>
              <w:pStyle w:val="NormalWeb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8C324D" w:rsidRPr="00F521D5" w14:paraId="542E2BAD" w14:textId="77777777" w:rsidTr="3A0B742E">
        <w:tc>
          <w:tcPr>
            <w:tcW w:w="9016" w:type="dxa"/>
            <w:gridSpan w:val="2"/>
            <w:shd w:val="clear" w:color="auto" w:fill="DAEEF3"/>
          </w:tcPr>
          <w:p w14:paraId="301296C1" w14:textId="77777777" w:rsidR="008C324D" w:rsidRPr="00F521D5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00F521D5">
              <w:rPr>
                <w:rFonts w:ascii="Arial" w:hAnsi="Arial" w:cs="Arial"/>
                <w:b/>
                <w:bCs/>
              </w:rPr>
              <w:t>Key Responsibilities of the Role</w:t>
            </w:r>
          </w:p>
        </w:tc>
      </w:tr>
      <w:tr w:rsidR="000A606A" w:rsidRPr="00F521D5" w14:paraId="65B1ADAB" w14:textId="77777777" w:rsidTr="3A0B742E">
        <w:tc>
          <w:tcPr>
            <w:tcW w:w="533" w:type="dxa"/>
            <w:vAlign w:val="center"/>
          </w:tcPr>
          <w:p w14:paraId="0A4E6338" w14:textId="77777777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1</w:t>
            </w:r>
          </w:p>
        </w:tc>
        <w:tc>
          <w:tcPr>
            <w:tcW w:w="8483" w:type="dxa"/>
          </w:tcPr>
          <w:p w14:paraId="7C4106E0" w14:textId="2A4D6A74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 xml:space="preserve"> Provide a comprehensive administrative service in support of recruitment processes for a range of internal and external vacancies from vacancy preparation and advertising through to candidate screening, selection and placement. Ensure that </w:t>
            </w:r>
            <w:r w:rsidRPr="00F521D5">
              <w:rPr>
                <w:rFonts w:ascii="Arial" w:hAnsi="Arial" w:cs="Arial"/>
              </w:rPr>
              <w:lastRenderedPageBreak/>
              <w:t>recruitment and selection methods are applied in a way that is organised and in compliance with our Policies, Procedures and in line with the Civil Service Commission’s Recruitment Principles.</w:t>
            </w:r>
          </w:p>
        </w:tc>
      </w:tr>
      <w:tr w:rsidR="000A606A" w:rsidRPr="00F521D5" w14:paraId="730EB92D" w14:textId="77777777" w:rsidTr="3A0B742E">
        <w:tc>
          <w:tcPr>
            <w:tcW w:w="533" w:type="dxa"/>
            <w:vAlign w:val="center"/>
          </w:tcPr>
          <w:p w14:paraId="6C606158" w14:textId="77777777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8483" w:type="dxa"/>
          </w:tcPr>
          <w:p w14:paraId="48836035" w14:textId="76F9B822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Liaise closely with line managers whilst ensuring that campaigns are both designed and implemented in a way which is tailored to the needs of the business but also compliant with SPS policies.</w:t>
            </w:r>
          </w:p>
        </w:tc>
      </w:tr>
      <w:tr w:rsidR="000A606A" w:rsidRPr="00F521D5" w14:paraId="1BF9F8EF" w14:textId="77777777" w:rsidTr="3A0B742E">
        <w:tc>
          <w:tcPr>
            <w:tcW w:w="533" w:type="dxa"/>
            <w:vAlign w:val="center"/>
          </w:tcPr>
          <w:p w14:paraId="16E2F115" w14:textId="77777777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3</w:t>
            </w:r>
          </w:p>
        </w:tc>
        <w:tc>
          <w:tcPr>
            <w:tcW w:w="8483" w:type="dxa"/>
          </w:tcPr>
          <w:p w14:paraId="1B475E51" w14:textId="6519E1F1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Provide guidance, support, advice and feedback to candidates, hiring managers and Resourcing Managers throughout the recruitment process. Your approach will be customer and stakeholder focused.</w:t>
            </w:r>
          </w:p>
        </w:tc>
      </w:tr>
      <w:tr w:rsidR="000A606A" w:rsidRPr="00F521D5" w14:paraId="473C095D" w14:textId="77777777" w:rsidTr="3A0B742E">
        <w:tc>
          <w:tcPr>
            <w:tcW w:w="533" w:type="dxa"/>
            <w:vAlign w:val="center"/>
          </w:tcPr>
          <w:p w14:paraId="5FCFA271" w14:textId="77777777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4</w:t>
            </w:r>
          </w:p>
        </w:tc>
        <w:tc>
          <w:tcPr>
            <w:tcW w:w="8483" w:type="dxa"/>
          </w:tcPr>
          <w:p w14:paraId="3B97BD0A" w14:textId="2CFDC27A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Provide accurate and timely transactional responses and communication with candidates and hiring managers, responding to queries and requests as appropriate and using discretion to resolve issues.</w:t>
            </w:r>
          </w:p>
        </w:tc>
      </w:tr>
      <w:tr w:rsidR="000A606A" w:rsidRPr="00F521D5" w14:paraId="016FA29F" w14:textId="77777777" w:rsidTr="3A0B742E">
        <w:tc>
          <w:tcPr>
            <w:tcW w:w="533" w:type="dxa"/>
            <w:vAlign w:val="center"/>
          </w:tcPr>
          <w:p w14:paraId="654021BB" w14:textId="77777777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5</w:t>
            </w:r>
          </w:p>
        </w:tc>
        <w:tc>
          <w:tcPr>
            <w:tcW w:w="8483" w:type="dxa"/>
          </w:tcPr>
          <w:p w14:paraId="685AE0D1" w14:textId="1E1A99B0" w:rsidR="000A606A" w:rsidRPr="00F521D5" w:rsidRDefault="000A606A" w:rsidP="000A606A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Conduct pre-employment checks in line with SPS Recruitment &amp; Selection Policy as well as Civil Service Baseline Personnel Security Standards.  </w:t>
            </w:r>
          </w:p>
        </w:tc>
      </w:tr>
      <w:tr w:rsidR="008C324D" w:rsidRPr="00F521D5" w14:paraId="5303AFC6" w14:textId="77777777" w:rsidTr="3A0B742E">
        <w:tc>
          <w:tcPr>
            <w:tcW w:w="533" w:type="dxa"/>
            <w:vAlign w:val="center"/>
          </w:tcPr>
          <w:p w14:paraId="32BE686F" w14:textId="77777777" w:rsidR="008C324D" w:rsidRPr="00F521D5" w:rsidRDefault="008C324D" w:rsidP="002017E5">
            <w:pPr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6</w:t>
            </w:r>
          </w:p>
        </w:tc>
        <w:tc>
          <w:tcPr>
            <w:tcW w:w="8483" w:type="dxa"/>
          </w:tcPr>
          <w:p w14:paraId="4DB9266B" w14:textId="506E103C" w:rsidR="006251BC" w:rsidRPr="00F521D5" w:rsidRDefault="006251BC" w:rsidP="002017E5">
            <w:pPr>
              <w:jc w:val="both"/>
              <w:rPr>
                <w:rFonts w:ascii="Arial" w:hAnsi="Arial" w:cs="Arial"/>
              </w:rPr>
            </w:pPr>
          </w:p>
        </w:tc>
      </w:tr>
    </w:tbl>
    <w:p w14:paraId="67221EB4" w14:textId="53392991" w:rsidR="008C324D" w:rsidRPr="00F521D5" w:rsidRDefault="008C324D" w:rsidP="008C324D">
      <w:pPr>
        <w:rPr>
          <w:rFonts w:ascii="Arial" w:hAnsi="Arial" w:cs="Arial"/>
        </w:rPr>
      </w:pPr>
    </w:p>
    <w:p w14:paraId="3E4BD8E4" w14:textId="77777777" w:rsidR="00845333" w:rsidRPr="00F521D5" w:rsidRDefault="00845333">
      <w:pPr>
        <w:rPr>
          <w:rFonts w:ascii="Arial" w:eastAsiaTheme="majorEastAsia" w:hAnsi="Arial" w:cs="Arial"/>
          <w:b/>
          <w:bCs/>
          <w:color w:val="004295"/>
          <w:sz w:val="24"/>
          <w:szCs w:val="24"/>
        </w:rPr>
      </w:pPr>
      <w:r w:rsidRPr="00F521D5">
        <w:rPr>
          <w:rFonts w:ascii="Arial" w:hAnsi="Arial" w:cs="Arial"/>
          <w:b/>
          <w:bCs/>
          <w:color w:val="004295"/>
          <w:sz w:val="24"/>
          <w:szCs w:val="24"/>
        </w:rPr>
        <w:br w:type="page"/>
      </w:r>
    </w:p>
    <w:p w14:paraId="52FC7146" w14:textId="0E71C97F" w:rsidR="008C324D" w:rsidRPr="00F521D5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F521D5">
        <w:rPr>
          <w:rFonts w:ascii="Arial" w:hAnsi="Arial" w:cs="Arial"/>
          <w:b/>
          <w:bCs/>
          <w:color w:val="004295"/>
          <w:sz w:val="24"/>
          <w:szCs w:val="24"/>
        </w:rPr>
        <w:lastRenderedPageBreak/>
        <w:t>Person Specification</w:t>
      </w:r>
    </w:p>
    <w:p w14:paraId="745F2D4C" w14:textId="77777777" w:rsidR="00845333" w:rsidRPr="00F521D5" w:rsidRDefault="00845333" w:rsidP="00845333">
      <w:pPr>
        <w:pStyle w:val="NoSpacing"/>
        <w:rPr>
          <w:rFonts w:ascii="Arial" w:hAnsi="Arial" w:cs="Arial"/>
        </w:rPr>
      </w:pPr>
    </w:p>
    <w:tbl>
      <w:tblPr>
        <w:tblW w:w="9067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409"/>
      </w:tblGrid>
      <w:tr w:rsidR="008C324D" w:rsidRPr="00F521D5" w14:paraId="4BFD2EDD" w14:textId="77777777" w:rsidTr="5B5A3EFB">
        <w:tc>
          <w:tcPr>
            <w:tcW w:w="6658" w:type="dxa"/>
            <w:shd w:val="clear" w:color="auto" w:fill="DAEEF3"/>
          </w:tcPr>
          <w:p w14:paraId="6A2C7079" w14:textId="77777777" w:rsidR="008C324D" w:rsidRPr="00F521D5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F521D5">
              <w:rPr>
                <w:rFonts w:ascii="Arial" w:eastAsia="Cambria" w:hAnsi="Arial" w:cs="Arial"/>
                <w:b/>
              </w:rPr>
              <w:t>Criteria</w:t>
            </w:r>
          </w:p>
        </w:tc>
        <w:tc>
          <w:tcPr>
            <w:tcW w:w="2409" w:type="dxa"/>
            <w:shd w:val="clear" w:color="auto" w:fill="DAEEF3"/>
          </w:tcPr>
          <w:p w14:paraId="45E3B756" w14:textId="77777777" w:rsidR="008C324D" w:rsidRPr="00F521D5" w:rsidRDefault="008C324D" w:rsidP="00CB475F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 w:rsidRPr="00F521D5">
              <w:rPr>
                <w:rFonts w:ascii="Arial" w:eastAsia="Cambria" w:hAnsi="Arial" w:cs="Arial"/>
                <w:b/>
              </w:rPr>
              <w:t>Essential or Desirable</w:t>
            </w:r>
          </w:p>
        </w:tc>
      </w:tr>
      <w:tr w:rsidR="008C324D" w:rsidRPr="00F521D5" w14:paraId="5D8776B1" w14:textId="77777777" w:rsidTr="5B5A3EFB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D1AF075" w14:textId="77777777" w:rsidR="008C324D" w:rsidRPr="00F521D5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F521D5">
              <w:rPr>
                <w:rFonts w:ascii="Arial" w:eastAsia="Cambria" w:hAnsi="Arial" w:cs="Arial"/>
                <w:b/>
              </w:rPr>
              <w:t>Knowledge, Skills &amp; Experience</w:t>
            </w:r>
          </w:p>
        </w:tc>
      </w:tr>
      <w:tr w:rsidR="003E3CDA" w:rsidRPr="00F521D5" w14:paraId="11B03C80" w14:textId="77777777" w:rsidTr="5B5A3EFB">
        <w:trPr>
          <w:trHeight w:val="846"/>
        </w:trPr>
        <w:tc>
          <w:tcPr>
            <w:tcW w:w="6658" w:type="dxa"/>
            <w:shd w:val="clear" w:color="auto" w:fill="DAEEF3"/>
          </w:tcPr>
          <w:p w14:paraId="4CD75BF4" w14:textId="68733342" w:rsidR="003E3CDA" w:rsidRPr="00F521D5" w:rsidRDefault="00F521D5" w:rsidP="003E3CDA">
            <w:pPr>
              <w:spacing w:line="256" w:lineRule="auto"/>
              <w:jc w:val="both"/>
              <w:rPr>
                <w:rFonts w:ascii="Arial" w:hAnsi="Arial" w:cs="Arial"/>
                <w:b/>
                <w:bCs/>
              </w:rPr>
            </w:pPr>
            <w:r w:rsidRPr="00F521D5">
              <w:rPr>
                <w:rFonts w:ascii="Arial" w:hAnsi="Arial" w:cs="Arial"/>
                <w:b/>
                <w:bCs/>
              </w:rPr>
              <w:t xml:space="preserve">ADVISING &amp; SUPPORTING </w:t>
            </w:r>
          </w:p>
          <w:p w14:paraId="217DEAB9" w14:textId="738AC0D8" w:rsidR="00F521D5" w:rsidRPr="00F521D5" w:rsidRDefault="00F521D5" w:rsidP="003E3CDA">
            <w:pPr>
              <w:spacing w:line="256" w:lineRule="auto"/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 xml:space="preserve">Experience of </w:t>
            </w:r>
            <w:r>
              <w:rPr>
                <w:rFonts w:ascii="Arial" w:hAnsi="Arial" w:cs="Arial"/>
              </w:rPr>
              <w:t>providing advice and support to others which is aligned to policy, legislation and best practice</w:t>
            </w:r>
            <w:r w:rsidR="004463D1">
              <w:rPr>
                <w:rFonts w:ascii="Arial" w:hAnsi="Arial" w:cs="Arial"/>
              </w:rPr>
              <w:t xml:space="preserve">. </w:t>
            </w:r>
          </w:p>
          <w:p w14:paraId="30E15B5D" w14:textId="46AFA9B6" w:rsidR="003E3CDA" w:rsidRPr="00F521D5" w:rsidRDefault="003E3CDA" w:rsidP="003E3CDA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377857628"/>
            <w:placeholder>
              <w:docPart w:val="22391348C43D405F8D9D6C05C1DE7F1B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507ACA50" w14:textId="273AD95F" w:rsidR="003E3CDA" w:rsidRPr="00F521D5" w:rsidRDefault="003E3CDA" w:rsidP="003E3CDA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 w:rsidRPr="00F521D5"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3E3CDA" w:rsidRPr="00F521D5" w14:paraId="33C6D9D9" w14:textId="77777777" w:rsidTr="5B5A3EFB">
        <w:trPr>
          <w:trHeight w:val="846"/>
        </w:trPr>
        <w:tc>
          <w:tcPr>
            <w:tcW w:w="6658" w:type="dxa"/>
            <w:shd w:val="clear" w:color="auto" w:fill="DAEEF3"/>
          </w:tcPr>
          <w:p w14:paraId="7CEF858A" w14:textId="77777777" w:rsidR="003E3CDA" w:rsidRPr="00F521D5" w:rsidRDefault="003E3CDA" w:rsidP="003E3CDA">
            <w:pPr>
              <w:spacing w:line="256" w:lineRule="auto"/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  <w:b/>
                <w:bCs/>
              </w:rPr>
              <w:t>DIGITAL SKILLS</w:t>
            </w:r>
          </w:p>
          <w:p w14:paraId="0BE3008A" w14:textId="16F279B2" w:rsidR="003E3CDA" w:rsidRPr="00F521D5" w:rsidRDefault="003E3CDA" w:rsidP="003E3CDA">
            <w:pPr>
              <w:spacing w:line="256" w:lineRule="auto"/>
              <w:jc w:val="both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 xml:space="preserve">Experience of using digital tools </w:t>
            </w:r>
            <w:r w:rsidR="007B3020" w:rsidRPr="00F521D5">
              <w:rPr>
                <w:rFonts w:ascii="Arial" w:hAnsi="Arial" w:cs="Arial"/>
              </w:rPr>
              <w:t xml:space="preserve">which </w:t>
            </w:r>
            <w:r w:rsidR="005B6E0E" w:rsidRPr="00F521D5">
              <w:rPr>
                <w:rFonts w:ascii="Arial" w:hAnsi="Arial" w:cs="Arial"/>
              </w:rPr>
              <w:t xml:space="preserve">may include </w:t>
            </w:r>
            <w:r w:rsidRPr="00F521D5">
              <w:rPr>
                <w:rFonts w:ascii="Arial" w:hAnsi="Arial" w:cs="Arial"/>
              </w:rPr>
              <w:t>Applicant Tracking Systems as well as Microsoft</w:t>
            </w:r>
            <w:r w:rsidR="007B3020" w:rsidRPr="00F521D5">
              <w:rPr>
                <w:rFonts w:ascii="Arial" w:hAnsi="Arial" w:cs="Arial"/>
              </w:rPr>
              <w:t xml:space="preserve"> packages such as</w:t>
            </w:r>
            <w:r w:rsidRPr="00F521D5">
              <w:rPr>
                <w:rFonts w:ascii="Arial" w:hAnsi="Arial" w:cs="Arial"/>
              </w:rPr>
              <w:t xml:space="preserve"> Excel, Word, Outlook &amp; SharePoint to support streamlining processes and efficient management of information.  </w:t>
            </w:r>
          </w:p>
          <w:p w14:paraId="310DC162" w14:textId="77777777" w:rsidR="003E3CDA" w:rsidRPr="00F521D5" w:rsidRDefault="003E3CDA" w:rsidP="003E3CDA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606939657"/>
            <w:placeholder>
              <w:docPart w:val="F0DA433B9CFB478F82FF93391AE534EE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77C09FFE" w14:textId="1F28D2AC" w:rsidR="003E3CDA" w:rsidRPr="00F521D5" w:rsidRDefault="003E3CDA" w:rsidP="003E3CDA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 w:rsidRPr="00F521D5"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3E3CDA" w:rsidRPr="00F521D5" w14:paraId="4C2B4E5E" w14:textId="77777777" w:rsidTr="5B5A3EFB">
        <w:trPr>
          <w:trHeight w:val="832"/>
        </w:trPr>
        <w:tc>
          <w:tcPr>
            <w:tcW w:w="6658" w:type="dxa"/>
            <w:shd w:val="clear" w:color="auto" w:fill="DAEEF3"/>
          </w:tcPr>
          <w:p w14:paraId="1E9855EC" w14:textId="77777777" w:rsidR="003E3CDA" w:rsidRPr="00F521D5" w:rsidRDefault="003E3CDA" w:rsidP="003E3CDA">
            <w:pPr>
              <w:spacing w:line="256" w:lineRule="auto"/>
              <w:jc w:val="both"/>
              <w:rPr>
                <w:rFonts w:ascii="Arial" w:eastAsia="Cambria" w:hAnsi="Arial" w:cs="Arial"/>
              </w:rPr>
            </w:pPr>
            <w:r w:rsidRPr="00F521D5">
              <w:rPr>
                <w:rFonts w:ascii="Arial" w:eastAsia="Cambria" w:hAnsi="Arial" w:cs="Arial"/>
                <w:b/>
                <w:bCs/>
              </w:rPr>
              <w:t>RECRUITMENT ADMINISTRATION EXPERIENCE</w:t>
            </w:r>
          </w:p>
          <w:p w14:paraId="55250385" w14:textId="265C8572" w:rsidR="003E3CDA" w:rsidRPr="00F521D5" w:rsidRDefault="003E3CDA" w:rsidP="003E3CDA">
            <w:pPr>
              <w:spacing w:line="256" w:lineRule="auto"/>
              <w:jc w:val="both"/>
              <w:rPr>
                <w:rFonts w:ascii="Arial" w:eastAsia="Cambria" w:hAnsi="Arial" w:cs="Arial"/>
              </w:rPr>
            </w:pPr>
            <w:r w:rsidRPr="00F521D5">
              <w:rPr>
                <w:rFonts w:ascii="Arial" w:eastAsia="Cambria" w:hAnsi="Arial" w:cs="Arial"/>
              </w:rPr>
              <w:t xml:space="preserve">Experience of working </w:t>
            </w:r>
            <w:r w:rsidR="00BB4F75" w:rsidRPr="00F521D5">
              <w:rPr>
                <w:rFonts w:ascii="Arial" w:eastAsia="Cambria" w:hAnsi="Arial" w:cs="Arial"/>
              </w:rPr>
              <w:t>with</w:t>
            </w:r>
            <w:r w:rsidRPr="00F521D5">
              <w:rPr>
                <w:rFonts w:ascii="Arial" w:eastAsia="Cambria" w:hAnsi="Arial" w:cs="Arial"/>
              </w:rPr>
              <w:t xml:space="preserve">in a Recruitment or HR role, managing digital </w:t>
            </w:r>
            <w:r w:rsidR="00CC2E10" w:rsidRPr="00F521D5">
              <w:rPr>
                <w:rFonts w:ascii="Arial" w:eastAsia="Cambria" w:hAnsi="Arial" w:cs="Arial"/>
              </w:rPr>
              <w:t xml:space="preserve">end-to-end </w:t>
            </w:r>
            <w:r w:rsidRPr="00F521D5">
              <w:rPr>
                <w:rFonts w:ascii="Arial" w:eastAsia="Cambria" w:hAnsi="Arial" w:cs="Arial"/>
              </w:rPr>
              <w:t>HR/Recruitment administrative processes</w:t>
            </w:r>
            <w:r w:rsidR="00100DF1" w:rsidRPr="00F521D5">
              <w:rPr>
                <w:rFonts w:ascii="Arial" w:eastAsia="Cambria" w:hAnsi="Arial" w:cs="Arial"/>
              </w:rPr>
              <w:t xml:space="preserve"> with competing priorities</w:t>
            </w:r>
            <w:r w:rsidR="00B37D3F" w:rsidRPr="00F521D5">
              <w:rPr>
                <w:rFonts w:ascii="Arial" w:eastAsia="Cambria" w:hAnsi="Arial" w:cs="Arial"/>
              </w:rPr>
              <w:t xml:space="preserve"> whilst ensuring accuracy and confidentiality. </w:t>
            </w:r>
          </w:p>
          <w:p w14:paraId="6EA015FF" w14:textId="77777777" w:rsidR="003E3CDA" w:rsidRPr="00F521D5" w:rsidRDefault="003E3CDA" w:rsidP="003E3CDA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2040041086"/>
            <w:placeholder>
              <w:docPart w:val="D038FD41DDF24394995E2A47EA393B55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0E78D25F" w14:textId="787A4C0B" w:rsidR="003E3CDA" w:rsidRPr="00F521D5" w:rsidRDefault="003E3CDA" w:rsidP="003E3CDA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 w:rsidRPr="00F521D5"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3E3CDA" w:rsidRPr="00F521D5" w14:paraId="40EF3CB2" w14:textId="77777777" w:rsidTr="5B5A3EFB">
        <w:trPr>
          <w:trHeight w:val="832"/>
        </w:trPr>
        <w:tc>
          <w:tcPr>
            <w:tcW w:w="6658" w:type="dxa"/>
            <w:shd w:val="clear" w:color="auto" w:fill="DAEEF3"/>
          </w:tcPr>
          <w:p w14:paraId="0804D56B" w14:textId="77777777" w:rsidR="003E3CDA" w:rsidRPr="00F521D5" w:rsidRDefault="003E3CDA" w:rsidP="003E3CDA">
            <w:pPr>
              <w:spacing w:line="256" w:lineRule="auto"/>
              <w:jc w:val="both"/>
              <w:rPr>
                <w:rFonts w:ascii="Arial" w:eastAsia="Cambria" w:hAnsi="Arial" w:cs="Arial"/>
              </w:rPr>
            </w:pPr>
            <w:r w:rsidRPr="00F521D5">
              <w:rPr>
                <w:rFonts w:ascii="Arial" w:eastAsia="Cambria" w:hAnsi="Arial" w:cs="Arial"/>
                <w:b/>
                <w:bCs/>
              </w:rPr>
              <w:t>WORKING WITH OTHERS </w:t>
            </w:r>
          </w:p>
          <w:p w14:paraId="3C7C2404" w14:textId="77777777" w:rsidR="003E3CDA" w:rsidRPr="00F521D5" w:rsidRDefault="003E3CDA" w:rsidP="003E3CDA">
            <w:pPr>
              <w:spacing w:line="256" w:lineRule="auto"/>
              <w:jc w:val="both"/>
              <w:rPr>
                <w:rFonts w:ascii="Arial" w:eastAsia="Cambria" w:hAnsi="Arial" w:cs="Arial"/>
              </w:rPr>
            </w:pPr>
            <w:r w:rsidRPr="00F521D5">
              <w:rPr>
                <w:rFonts w:ascii="Arial" w:eastAsia="Cambria" w:hAnsi="Arial" w:cs="Arial"/>
              </w:rPr>
              <w:t>Ability to work and collaborate with a wide range of stakeholders to achieve positive outcomes. </w:t>
            </w:r>
          </w:p>
          <w:p w14:paraId="346A4D68" w14:textId="77777777" w:rsidR="003E3CDA" w:rsidRPr="00F521D5" w:rsidRDefault="003E3CDA" w:rsidP="003E3CD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1257325174"/>
            <w:placeholder>
              <w:docPart w:val="000433B060DF40509B9BCBB733F3E4CF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6D285FC7" w14:textId="2EB7181C" w:rsidR="003E3CDA" w:rsidRPr="00F521D5" w:rsidRDefault="003E3CDA" w:rsidP="003E3CDA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 w:rsidRPr="00F521D5"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F521D5" w14:paraId="339386C8" w14:textId="77777777" w:rsidTr="5B5A3EFB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4F8459E" w14:textId="779216C8" w:rsidR="008C324D" w:rsidRPr="00F521D5" w:rsidRDefault="00CB475F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F521D5">
              <w:rPr>
                <w:rFonts w:ascii="Arial" w:eastAsia="Cambria" w:hAnsi="Arial" w:cs="Arial"/>
                <w:b/>
              </w:rPr>
              <w:t>Competencies for Success</w:t>
            </w:r>
          </w:p>
        </w:tc>
      </w:tr>
      <w:tr w:rsidR="00CB475F" w:rsidRPr="00F521D5" w14:paraId="1B3B6E2C" w14:textId="77777777" w:rsidTr="5B5A3EFB">
        <w:trPr>
          <w:trHeight w:val="83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956640130"/>
            <w:placeholder>
              <w:docPart w:val="BF3B3B23B5E14D7CADB3FBC27F25E4A8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26A73635" w14:textId="36394A09" w:rsidR="00CB475F" w:rsidRPr="00F521D5" w:rsidRDefault="003E3CDA" w:rsidP="002017E5">
                <w:pPr>
                  <w:suppressAutoHyphens/>
                  <w:spacing w:after="0" w:line="240" w:lineRule="auto"/>
                  <w:jc w:val="both"/>
                  <w:rPr>
                    <w:rFonts w:ascii="Arial" w:eastAsia="Times New Roman" w:hAnsi="Arial" w:cs="Arial"/>
                    <w:lang w:val="en" w:eastAsia="en-GB"/>
                  </w:rPr>
                </w:pPr>
                <w:r w:rsidRPr="00F521D5">
                  <w:rPr>
                    <w:rFonts w:ascii="Arial" w:eastAsia="Times New Roman" w:hAnsi="Arial" w:cs="Arial"/>
                    <w:lang w:val="en" w:eastAsia="en-GB"/>
                  </w:rPr>
                  <w:t>Listen &amp; Communicate</w:t>
                </w:r>
              </w:p>
            </w:tc>
          </w:sdtContent>
        </w:sdt>
        <w:tc>
          <w:tcPr>
            <w:tcW w:w="2409" w:type="dxa"/>
            <w:vAlign w:val="center"/>
          </w:tcPr>
          <w:p w14:paraId="7D5F0937" w14:textId="50E118B0" w:rsidR="315DA566" w:rsidRPr="00F521D5" w:rsidRDefault="006C7821" w:rsidP="006C7821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Essential</w:t>
            </w:r>
          </w:p>
        </w:tc>
      </w:tr>
      <w:tr w:rsidR="008C324D" w:rsidRPr="00F521D5" w14:paraId="4EC25208" w14:textId="77777777" w:rsidTr="5B5A3EFB">
        <w:trPr>
          <w:trHeight w:val="83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731232424"/>
            <w:placeholder>
              <w:docPart w:val="64ABD7CD15414273AAED07ABA02A4E02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73D01E85" w14:textId="1EED0A68" w:rsidR="008C324D" w:rsidRPr="00F521D5" w:rsidRDefault="003E3CDA" w:rsidP="002017E5">
                <w:pPr>
                  <w:suppressAutoHyphens/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F521D5">
                  <w:rPr>
                    <w:rFonts w:ascii="Arial" w:eastAsia="Times New Roman" w:hAnsi="Arial" w:cs="Arial"/>
                    <w:lang w:val="en" w:eastAsia="en-GB"/>
                  </w:rPr>
                  <w:t>Solve Problems &amp; Make Decisions</w:t>
                </w:r>
              </w:p>
            </w:tc>
          </w:sdtContent>
        </w:sdt>
        <w:tc>
          <w:tcPr>
            <w:tcW w:w="2409" w:type="dxa"/>
            <w:vAlign w:val="center"/>
          </w:tcPr>
          <w:p w14:paraId="27F4DDE9" w14:textId="64B2B5AD" w:rsidR="7A73A2D4" w:rsidRPr="00F521D5" w:rsidRDefault="006C7821" w:rsidP="006C7821">
            <w:pPr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Essential</w:t>
            </w:r>
          </w:p>
        </w:tc>
      </w:tr>
      <w:tr w:rsidR="008C324D" w:rsidRPr="00F521D5" w14:paraId="3A73C6A2" w14:textId="77777777" w:rsidTr="5B5A3EFB">
        <w:trPr>
          <w:trHeight w:val="846"/>
        </w:trPr>
        <w:sdt>
          <w:sdtPr>
            <w:rPr>
              <w:rFonts w:ascii="Arial" w:eastAsia="Times New Roman" w:hAnsi="Arial" w:cs="Arial"/>
              <w:lang w:val="en" w:eastAsia="en-GB"/>
            </w:rPr>
            <w:id w:val="-518775342"/>
            <w:placeholder>
              <w:docPart w:val="EF764A1EE2AB42FDB5034BA9A5E14E71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0FD1CDFB" w14:textId="69300C6D" w:rsidR="008C324D" w:rsidRPr="00F521D5" w:rsidRDefault="003E3CDA" w:rsidP="002017E5">
                <w:pPr>
                  <w:spacing w:line="240" w:lineRule="auto"/>
                  <w:jc w:val="both"/>
                  <w:rPr>
                    <w:rFonts w:ascii="Arial" w:hAnsi="Arial" w:cs="Arial"/>
                  </w:rPr>
                </w:pPr>
                <w:r w:rsidRPr="00F521D5">
                  <w:rPr>
                    <w:rFonts w:ascii="Arial" w:eastAsia="Times New Roman" w:hAnsi="Arial" w:cs="Arial"/>
                    <w:lang w:val="en" w:eastAsia="en-GB"/>
                  </w:rPr>
                  <w:t>Plan &amp; Organise</w:t>
                </w:r>
              </w:p>
            </w:tc>
          </w:sdtContent>
        </w:sdt>
        <w:tc>
          <w:tcPr>
            <w:tcW w:w="2409" w:type="dxa"/>
            <w:vAlign w:val="center"/>
          </w:tcPr>
          <w:p w14:paraId="7ED7DE30" w14:textId="36F0940D" w:rsidR="008C324D" w:rsidRPr="00F521D5" w:rsidRDefault="006C7821" w:rsidP="006C7821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 w:rsidRPr="00F521D5">
              <w:rPr>
                <w:rFonts w:ascii="Arial" w:hAnsi="Arial" w:cs="Arial"/>
              </w:rPr>
              <w:t>Essential</w:t>
            </w:r>
          </w:p>
        </w:tc>
      </w:tr>
      <w:tr w:rsidR="00EC2958" w:rsidRPr="00F521D5" w14:paraId="3E3795E1" w14:textId="77777777" w:rsidTr="5B5A3EFB">
        <w:trPr>
          <w:trHeight w:val="846"/>
        </w:trPr>
        <w:tc>
          <w:tcPr>
            <w:tcW w:w="6658" w:type="dxa"/>
            <w:shd w:val="clear" w:color="auto" w:fill="DAEEF3"/>
            <w:vAlign w:val="center"/>
          </w:tcPr>
          <w:p w14:paraId="2B51F4EE" w14:textId="053F77B5" w:rsidR="00EC2958" w:rsidRPr="00F521D5" w:rsidRDefault="00DD4540" w:rsidP="002017E5">
            <w:pPr>
              <w:spacing w:line="240" w:lineRule="auto"/>
              <w:jc w:val="both"/>
              <w:rPr>
                <w:rFonts w:ascii="Arial" w:eastAsia="Times New Roman" w:hAnsi="Arial" w:cs="Arial"/>
                <w:lang w:val="en" w:eastAsia="en-GB"/>
              </w:rPr>
            </w:pPr>
            <w:r>
              <w:rPr>
                <w:rFonts w:ascii="Arial" w:eastAsia="Times New Roman" w:hAnsi="Arial" w:cs="Arial"/>
                <w:lang w:val="en" w:eastAsia="en-GB"/>
              </w:rPr>
              <w:t xml:space="preserve">Relationships &amp; Collaboration </w:t>
            </w:r>
          </w:p>
        </w:tc>
        <w:tc>
          <w:tcPr>
            <w:tcW w:w="2409" w:type="dxa"/>
            <w:vAlign w:val="center"/>
          </w:tcPr>
          <w:p w14:paraId="022E1DBD" w14:textId="5B084236" w:rsidR="00EC2958" w:rsidRPr="00F521D5" w:rsidRDefault="00EC2958" w:rsidP="006C7821">
            <w:pPr>
              <w:spacing w:before="120" w:after="120" w:line="240" w:lineRule="auto"/>
              <w:rPr>
                <w:rFonts w:ascii="Arial" w:hAnsi="Arial" w:cs="Arial"/>
              </w:rPr>
            </w:pPr>
            <w:r w:rsidRPr="00F521D5">
              <w:rPr>
                <w:rFonts w:ascii="Arial" w:hAnsi="Arial" w:cs="Arial"/>
              </w:rPr>
              <w:t>Essential</w:t>
            </w:r>
          </w:p>
        </w:tc>
      </w:tr>
    </w:tbl>
    <w:p w14:paraId="521B8FBC" w14:textId="39C15BA0" w:rsidR="008C324D" w:rsidRPr="00F521D5" w:rsidRDefault="008C324D" w:rsidP="008C324D">
      <w:pPr>
        <w:rPr>
          <w:rFonts w:ascii="Arial" w:hAnsi="Arial" w:cs="Arial"/>
        </w:rPr>
      </w:pPr>
    </w:p>
    <w:p w14:paraId="3C67BF12" w14:textId="77777777" w:rsidR="008C324D" w:rsidRPr="00F521D5" w:rsidRDefault="008C324D" w:rsidP="008C324D">
      <w:pPr>
        <w:rPr>
          <w:rFonts w:ascii="Arial" w:hAnsi="Arial" w:cs="Arial"/>
        </w:rPr>
      </w:pPr>
    </w:p>
    <w:p w14:paraId="4F68B19F" w14:textId="77777777" w:rsidR="008C324D" w:rsidRPr="00F521D5" w:rsidRDefault="008C324D" w:rsidP="008C324D">
      <w:pPr>
        <w:rPr>
          <w:rFonts w:ascii="Arial" w:hAnsi="Arial" w:cs="Arial"/>
        </w:rPr>
      </w:pPr>
    </w:p>
    <w:p w14:paraId="23FD0C1E" w14:textId="77777777" w:rsidR="008C324D" w:rsidRPr="00F521D5" w:rsidRDefault="008C324D">
      <w:pPr>
        <w:pStyle w:val="Heading1"/>
        <w:rPr>
          <w:rFonts w:ascii="Arial" w:hAnsi="Arial" w:cs="Arial"/>
          <w:b/>
          <w:bCs/>
          <w:color w:val="004295"/>
        </w:rPr>
      </w:pPr>
    </w:p>
    <w:sectPr w:rsidR="008C324D" w:rsidRPr="00F521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30525" w14:textId="77777777" w:rsidR="0056511E" w:rsidRDefault="0056511E" w:rsidP="00671956">
      <w:pPr>
        <w:spacing w:after="0" w:line="240" w:lineRule="auto"/>
      </w:pPr>
      <w:r>
        <w:separator/>
      </w:r>
    </w:p>
  </w:endnote>
  <w:endnote w:type="continuationSeparator" w:id="0">
    <w:p w14:paraId="2E52ADFD" w14:textId="77777777" w:rsidR="0056511E" w:rsidRDefault="0056511E" w:rsidP="00671956">
      <w:pPr>
        <w:spacing w:after="0" w:line="240" w:lineRule="auto"/>
      </w:pPr>
      <w:r>
        <w:continuationSeparator/>
      </w:r>
    </w:p>
  </w:endnote>
  <w:endnote w:type="continuationNotice" w:id="1">
    <w:p w14:paraId="7EB9BFBE" w14:textId="77777777" w:rsidR="0056511E" w:rsidRDefault="00565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C458" w14:textId="3BB16653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FAF652E" wp14:editId="1031AD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98740" w14:textId="6836680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F65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4298740" w14:textId="6836680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1DEF" w14:textId="5CC0A512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89847F" wp14:editId="53C5925C">
              <wp:simplePos x="914400" y="10076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539C2" w14:textId="41559E0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9847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81539C2" w14:textId="41559E0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E65D" w14:textId="6EE5BB8E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59161E" wp14:editId="01DC0E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7CEE6" w14:textId="02193CD4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9161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187CEE6" w14:textId="02193CD4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AAC31" w14:textId="77777777" w:rsidR="0056511E" w:rsidRDefault="0056511E" w:rsidP="00671956">
      <w:pPr>
        <w:spacing w:after="0" w:line="240" w:lineRule="auto"/>
      </w:pPr>
      <w:r>
        <w:separator/>
      </w:r>
    </w:p>
  </w:footnote>
  <w:footnote w:type="continuationSeparator" w:id="0">
    <w:p w14:paraId="739071FA" w14:textId="77777777" w:rsidR="0056511E" w:rsidRDefault="0056511E" w:rsidP="00671956">
      <w:pPr>
        <w:spacing w:after="0" w:line="240" w:lineRule="auto"/>
      </w:pPr>
      <w:r>
        <w:continuationSeparator/>
      </w:r>
    </w:p>
  </w:footnote>
  <w:footnote w:type="continuationNotice" w:id="1">
    <w:p w14:paraId="28A36EC6" w14:textId="77777777" w:rsidR="0056511E" w:rsidRDefault="005651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3ECE" w14:textId="44243A94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E80E71" wp14:editId="5360BE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D256A" w14:textId="6961395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80E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E0D256A" w14:textId="6961395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9978" w14:textId="7ABE10FE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9EC859" wp14:editId="63ABC387">
              <wp:simplePos x="914400" y="44805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E7696" w14:textId="5F9813C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EC85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057E7696" w14:textId="5F9813C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15CB" w14:textId="51CFAB0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11A37" wp14:editId="741478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BFEE3" w14:textId="271E024A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1A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016BFEE3" w14:textId="271E024A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4D"/>
    <w:rsid w:val="00002A01"/>
    <w:rsid w:val="000364F7"/>
    <w:rsid w:val="00081192"/>
    <w:rsid w:val="000A606A"/>
    <w:rsid w:val="000C294C"/>
    <w:rsid w:val="00100DF1"/>
    <w:rsid w:val="001A1DF6"/>
    <w:rsid w:val="001F37EE"/>
    <w:rsid w:val="00212620"/>
    <w:rsid w:val="002C550E"/>
    <w:rsid w:val="002F4FD5"/>
    <w:rsid w:val="00395DCB"/>
    <w:rsid w:val="003C02B1"/>
    <w:rsid w:val="003D126D"/>
    <w:rsid w:val="003E3CDA"/>
    <w:rsid w:val="004030C3"/>
    <w:rsid w:val="004463D1"/>
    <w:rsid w:val="00513D71"/>
    <w:rsid w:val="005375BE"/>
    <w:rsid w:val="0056511E"/>
    <w:rsid w:val="005B6E0E"/>
    <w:rsid w:val="006251BC"/>
    <w:rsid w:val="00671956"/>
    <w:rsid w:val="006A4EBC"/>
    <w:rsid w:val="006C7821"/>
    <w:rsid w:val="006F0ED1"/>
    <w:rsid w:val="00707AAE"/>
    <w:rsid w:val="0071574B"/>
    <w:rsid w:val="00730F4E"/>
    <w:rsid w:val="007616BB"/>
    <w:rsid w:val="007770A9"/>
    <w:rsid w:val="007827D7"/>
    <w:rsid w:val="007A108B"/>
    <w:rsid w:val="007A3DC8"/>
    <w:rsid w:val="007A74BA"/>
    <w:rsid w:val="007B3020"/>
    <w:rsid w:val="00845333"/>
    <w:rsid w:val="00866BDE"/>
    <w:rsid w:val="008C324D"/>
    <w:rsid w:val="008C7F18"/>
    <w:rsid w:val="009561C2"/>
    <w:rsid w:val="00985F2B"/>
    <w:rsid w:val="00990ED7"/>
    <w:rsid w:val="009936EF"/>
    <w:rsid w:val="009C5432"/>
    <w:rsid w:val="00AA6007"/>
    <w:rsid w:val="00AC2A5C"/>
    <w:rsid w:val="00AF28C2"/>
    <w:rsid w:val="00B137A5"/>
    <w:rsid w:val="00B36467"/>
    <w:rsid w:val="00B37D3F"/>
    <w:rsid w:val="00B44A0F"/>
    <w:rsid w:val="00BB4F75"/>
    <w:rsid w:val="00BE16BF"/>
    <w:rsid w:val="00C4623A"/>
    <w:rsid w:val="00C66701"/>
    <w:rsid w:val="00C75F46"/>
    <w:rsid w:val="00C762CF"/>
    <w:rsid w:val="00CA163B"/>
    <w:rsid w:val="00CB475F"/>
    <w:rsid w:val="00CC2E10"/>
    <w:rsid w:val="00D75383"/>
    <w:rsid w:val="00D85F31"/>
    <w:rsid w:val="00DD4540"/>
    <w:rsid w:val="00DE2A16"/>
    <w:rsid w:val="00E412EB"/>
    <w:rsid w:val="00EC2958"/>
    <w:rsid w:val="00F31F42"/>
    <w:rsid w:val="00F521D5"/>
    <w:rsid w:val="00F64C3E"/>
    <w:rsid w:val="00F6630D"/>
    <w:rsid w:val="00FD05F1"/>
    <w:rsid w:val="00FE4E46"/>
    <w:rsid w:val="00FE684C"/>
    <w:rsid w:val="031E6509"/>
    <w:rsid w:val="0D5343EC"/>
    <w:rsid w:val="0FCE8486"/>
    <w:rsid w:val="15E55A71"/>
    <w:rsid w:val="16BF887E"/>
    <w:rsid w:val="26637CC7"/>
    <w:rsid w:val="315DA566"/>
    <w:rsid w:val="38C501DF"/>
    <w:rsid w:val="3A0B742E"/>
    <w:rsid w:val="3CD8A60C"/>
    <w:rsid w:val="583B60BD"/>
    <w:rsid w:val="5AD2D246"/>
    <w:rsid w:val="5B5A3EFB"/>
    <w:rsid w:val="760C5B22"/>
    <w:rsid w:val="7A73A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D92D"/>
  <w15:chartTrackingRefBased/>
  <w15:docId w15:val="{E4A573A1-93C6-4470-814A-5FF52DB6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24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C324D"/>
    <w:rPr>
      <w:color w:val="808080"/>
    </w:rPr>
  </w:style>
  <w:style w:type="character" w:customStyle="1" w:styleId="Style1">
    <w:name w:val="Style1"/>
    <w:basedOn w:val="DefaultParagraphFont"/>
    <w:uiPriority w:val="1"/>
    <w:rsid w:val="008C324D"/>
    <w:rPr>
      <w:rFonts w:ascii="Arial" w:hAnsi="Arial"/>
    </w:rPr>
  </w:style>
  <w:style w:type="character" w:customStyle="1" w:styleId="Style4">
    <w:name w:val="Style4"/>
    <w:basedOn w:val="DefaultParagraphFont"/>
    <w:uiPriority w:val="1"/>
    <w:rsid w:val="008C324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8C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C32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56"/>
  </w:style>
  <w:style w:type="paragraph" w:styleId="Footer">
    <w:name w:val="footer"/>
    <w:basedOn w:val="Normal"/>
    <w:link w:val="Foot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BF82F77A14F568ADE7B75EFC3F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14F34-C9B9-4770-94E6-C44E289E484B}"/>
      </w:docPartPr>
      <w:docPartBody>
        <w:p w:rsidR="006349F6" w:rsidRDefault="00D85F31" w:rsidP="00D85F31">
          <w:pPr>
            <w:pStyle w:val="D7DBF82F77A14F568ADE7B75EFC3FB5F1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E515C41DEFF647B2AAFD8077D0F7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BE50-8E3F-482C-90E9-12EB92346982}"/>
      </w:docPartPr>
      <w:docPartBody>
        <w:p w:rsidR="006349F6" w:rsidRDefault="00D85F31" w:rsidP="00D85F31">
          <w:pPr>
            <w:pStyle w:val="E515C41DEFF647B2AAFD8077D0F7D7A51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BD68383861B4409943979C66647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B0B80-3A09-4DF3-9C73-CD4F8E4E96C0}"/>
      </w:docPartPr>
      <w:docPartBody>
        <w:p w:rsidR="006349F6" w:rsidRDefault="00D85F31" w:rsidP="00D85F31">
          <w:pPr>
            <w:pStyle w:val="6BD68383861B4409943979C6664714721"/>
          </w:pPr>
          <w:r w:rsidRPr="007752DC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6405B21F3194CB9B1A26DC097A6E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E2EDF-DC26-416E-81B5-0B22D2BDB597}"/>
      </w:docPartPr>
      <w:docPartBody>
        <w:p w:rsidR="006349F6" w:rsidRDefault="00D85F31" w:rsidP="00D85F31">
          <w:pPr>
            <w:pStyle w:val="86405B21F3194CB9B1A26DC097A6E31B1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7348D3640C54F8680222D7AEE1F9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26F1-C447-41AA-9878-2F04B1DC6DD6}"/>
      </w:docPartPr>
      <w:docPartBody>
        <w:p w:rsidR="006349F6" w:rsidRDefault="00D85F31" w:rsidP="00D85F31">
          <w:pPr>
            <w:pStyle w:val="17348D3640C54F8680222D7AEE1F90AE1"/>
          </w:pPr>
          <w:r w:rsidRPr="0066351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78E03BB3CEA4B4D9FE74017DD0E5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BF1F1-24ED-43D9-B886-B5D033994A21}"/>
      </w:docPartPr>
      <w:docPartBody>
        <w:p w:rsidR="006349F6" w:rsidRDefault="00D85F31" w:rsidP="00D85F31">
          <w:pPr>
            <w:pStyle w:val="478E03BB3CEA4B4D9FE74017DD0E536F1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4ABD7CD15414273AAED07ABA02A4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A731-0B76-4919-AEFE-9B6454AD58C5}"/>
      </w:docPartPr>
      <w:docPartBody>
        <w:p w:rsidR="006349F6" w:rsidRDefault="00D85F31" w:rsidP="00D85F31">
          <w:pPr>
            <w:pStyle w:val="64ABD7CD15414273AAED07ABA02A4E021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EF764A1EE2AB42FDB5034BA9A5E1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B0656-B198-4B28-8BE5-929649A084F5}"/>
      </w:docPartPr>
      <w:docPartBody>
        <w:p w:rsidR="006349F6" w:rsidRDefault="00D85F31" w:rsidP="00D85F31">
          <w:pPr>
            <w:pStyle w:val="EF764A1EE2AB42FDB5034BA9A5E14E711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BF3B3B23B5E14D7CADB3FBC27F25E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DE70F-DABE-4DE2-8DC8-427EE1899F2C}"/>
      </w:docPartPr>
      <w:docPartBody>
        <w:p w:rsidR="004A45AF" w:rsidRDefault="00D85F31" w:rsidP="00D85F31">
          <w:pPr>
            <w:pStyle w:val="BF3B3B23B5E14D7CADB3FBC27F25E4A8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AB74227AC1644E02A385DA83AE2F3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A36B7-C410-4177-A41F-405389AD9852}"/>
      </w:docPartPr>
      <w:docPartBody>
        <w:p w:rsidR="00D85F31" w:rsidRDefault="00D85F31" w:rsidP="00D85F31">
          <w:pPr>
            <w:pStyle w:val="AB74227AC1644E02A385DA83AE2F39DE1"/>
          </w:pPr>
          <w:r w:rsidRPr="005375BE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1CE3E-98A9-4615-95C7-C4B40643FC20}"/>
      </w:docPartPr>
      <w:docPartBody>
        <w:p w:rsidR="00195402" w:rsidRDefault="00730F4E">
          <w:r w:rsidRPr="00507177">
            <w:rPr>
              <w:rStyle w:val="PlaceholderText"/>
            </w:rPr>
            <w:t>Choose an item.</w:t>
          </w:r>
        </w:p>
      </w:docPartBody>
    </w:docPart>
    <w:docPart>
      <w:docPartPr>
        <w:name w:val="22391348C43D405F8D9D6C05C1DE7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BAB2D-99A1-45D9-9793-B2325D66793B}"/>
      </w:docPartPr>
      <w:docPartBody>
        <w:p w:rsidR="00000000" w:rsidRDefault="00A36097" w:rsidP="00A36097">
          <w:pPr>
            <w:pStyle w:val="22391348C43D405F8D9D6C05C1DE7F1B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F0DA433B9CFB478F82FF93391AE53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C91B2-36C5-432A-AD2D-C97A1B62BCF0}"/>
      </w:docPartPr>
      <w:docPartBody>
        <w:p w:rsidR="00000000" w:rsidRDefault="00A36097" w:rsidP="00A36097">
          <w:pPr>
            <w:pStyle w:val="F0DA433B9CFB478F82FF93391AE534EE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D038FD41DDF24394995E2A47EA393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EFF2D-0AFF-41BF-A213-6BC15AE712B6}"/>
      </w:docPartPr>
      <w:docPartBody>
        <w:p w:rsidR="00000000" w:rsidRDefault="00A36097" w:rsidP="00A36097">
          <w:pPr>
            <w:pStyle w:val="D038FD41DDF24394995E2A47EA393B55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000433B060DF40509B9BCBB733F3E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B4EB4-7533-4303-83A3-7E53C9EB16F6}"/>
      </w:docPartPr>
      <w:docPartBody>
        <w:p w:rsidR="00000000" w:rsidRDefault="00A36097" w:rsidP="00A36097">
          <w:pPr>
            <w:pStyle w:val="000433B060DF40509B9BCBB733F3E4CF"/>
          </w:pPr>
          <w:r w:rsidRPr="00DA0E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1"/>
    <w:rsid w:val="000508B4"/>
    <w:rsid w:val="000538E7"/>
    <w:rsid w:val="00195402"/>
    <w:rsid w:val="002C550E"/>
    <w:rsid w:val="003C02B1"/>
    <w:rsid w:val="004030C3"/>
    <w:rsid w:val="00410CC4"/>
    <w:rsid w:val="004A45AF"/>
    <w:rsid w:val="00574C38"/>
    <w:rsid w:val="006349F6"/>
    <w:rsid w:val="00663A17"/>
    <w:rsid w:val="006F0ED1"/>
    <w:rsid w:val="006F15E1"/>
    <w:rsid w:val="00730F4E"/>
    <w:rsid w:val="007616BB"/>
    <w:rsid w:val="00815B7A"/>
    <w:rsid w:val="00853ACE"/>
    <w:rsid w:val="00A32F70"/>
    <w:rsid w:val="00A36097"/>
    <w:rsid w:val="00AA6007"/>
    <w:rsid w:val="00AF28C2"/>
    <w:rsid w:val="00B44A0F"/>
    <w:rsid w:val="00D85F31"/>
    <w:rsid w:val="00F64C3E"/>
    <w:rsid w:val="00FD05F1"/>
    <w:rsid w:val="00FE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6097"/>
    <w:rPr>
      <w:color w:val="808080"/>
    </w:rPr>
  </w:style>
  <w:style w:type="paragraph" w:customStyle="1" w:styleId="22391348C43D405F8D9D6C05C1DE7F1B">
    <w:name w:val="22391348C43D405F8D9D6C05C1DE7F1B"/>
    <w:rsid w:val="00A36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DA433B9CFB478F82FF93391AE534EE">
    <w:name w:val="F0DA433B9CFB478F82FF93391AE534EE"/>
    <w:rsid w:val="00A36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DBF82F77A14F568ADE7B75EFC3FB5F1">
    <w:name w:val="D7DBF82F77A14F568ADE7B75EFC3FB5F1"/>
    <w:rsid w:val="00D85F31"/>
    <w:rPr>
      <w:rFonts w:eastAsiaTheme="minorHAnsi"/>
      <w:lang w:eastAsia="en-US"/>
    </w:rPr>
  </w:style>
  <w:style w:type="paragraph" w:customStyle="1" w:styleId="E515C41DEFF647B2AAFD8077D0F7D7A51">
    <w:name w:val="E515C41DEFF647B2AAFD8077D0F7D7A51"/>
    <w:rsid w:val="00D85F31"/>
    <w:rPr>
      <w:rFonts w:eastAsiaTheme="minorHAnsi"/>
      <w:lang w:eastAsia="en-US"/>
    </w:rPr>
  </w:style>
  <w:style w:type="paragraph" w:customStyle="1" w:styleId="6BD68383861B4409943979C6664714721">
    <w:name w:val="6BD68383861B4409943979C6664714721"/>
    <w:rsid w:val="00D85F31"/>
    <w:rPr>
      <w:rFonts w:eastAsiaTheme="minorHAnsi"/>
      <w:lang w:eastAsia="en-US"/>
    </w:rPr>
  </w:style>
  <w:style w:type="paragraph" w:customStyle="1" w:styleId="86405B21F3194CB9B1A26DC097A6E31B1">
    <w:name w:val="86405B21F3194CB9B1A26DC097A6E31B1"/>
    <w:rsid w:val="00D85F31"/>
    <w:rPr>
      <w:rFonts w:eastAsiaTheme="minorHAnsi"/>
      <w:lang w:eastAsia="en-US"/>
    </w:rPr>
  </w:style>
  <w:style w:type="paragraph" w:customStyle="1" w:styleId="17348D3640C54F8680222D7AEE1F90AE1">
    <w:name w:val="17348D3640C54F8680222D7AEE1F90AE1"/>
    <w:rsid w:val="00D85F31"/>
    <w:rPr>
      <w:rFonts w:eastAsiaTheme="minorHAnsi"/>
      <w:lang w:eastAsia="en-US"/>
    </w:rPr>
  </w:style>
  <w:style w:type="paragraph" w:customStyle="1" w:styleId="478E03BB3CEA4B4D9FE74017DD0E536F1">
    <w:name w:val="478E03BB3CEA4B4D9FE74017DD0E536F1"/>
    <w:rsid w:val="00D85F31"/>
    <w:rPr>
      <w:rFonts w:eastAsiaTheme="minorHAnsi"/>
      <w:lang w:eastAsia="en-US"/>
    </w:rPr>
  </w:style>
  <w:style w:type="paragraph" w:customStyle="1" w:styleId="AB74227AC1644E02A385DA83AE2F39DE1">
    <w:name w:val="AB74227AC1644E02A385DA83AE2F39DE1"/>
    <w:rsid w:val="00D85F31"/>
    <w:rPr>
      <w:rFonts w:eastAsiaTheme="minorHAnsi"/>
      <w:lang w:eastAsia="en-US"/>
    </w:rPr>
  </w:style>
  <w:style w:type="paragraph" w:customStyle="1" w:styleId="F6AA1D5F990742AD898F12E05643176D1">
    <w:name w:val="F6AA1D5F990742AD898F12E05643176D1"/>
    <w:rsid w:val="00D85F31"/>
    <w:rPr>
      <w:rFonts w:eastAsiaTheme="minorHAnsi"/>
      <w:lang w:eastAsia="en-US"/>
    </w:rPr>
  </w:style>
  <w:style w:type="paragraph" w:customStyle="1" w:styleId="B118420BEE8740018A4D2F943BE49D9E1">
    <w:name w:val="B118420BEE8740018A4D2F943BE49D9E1"/>
    <w:rsid w:val="00D85F31"/>
    <w:rPr>
      <w:rFonts w:eastAsiaTheme="minorHAnsi"/>
      <w:lang w:eastAsia="en-US"/>
    </w:rPr>
  </w:style>
  <w:style w:type="paragraph" w:customStyle="1" w:styleId="75BA32938F1C4FFCB525D067944D23441">
    <w:name w:val="75BA32938F1C4FFCB525D067944D23441"/>
    <w:rsid w:val="00D85F31"/>
    <w:rPr>
      <w:rFonts w:eastAsiaTheme="minorHAnsi"/>
      <w:lang w:eastAsia="en-US"/>
    </w:rPr>
  </w:style>
  <w:style w:type="paragraph" w:customStyle="1" w:styleId="15C209FAF75E466C84095DCA30BABC851">
    <w:name w:val="15C209FAF75E466C84095DCA30BABC851"/>
    <w:rsid w:val="00D85F31"/>
    <w:rPr>
      <w:rFonts w:eastAsiaTheme="minorHAnsi"/>
      <w:lang w:eastAsia="en-US"/>
    </w:rPr>
  </w:style>
  <w:style w:type="paragraph" w:customStyle="1" w:styleId="2ED8B3C4508A434FB6F40F4711553CD01">
    <w:name w:val="2ED8B3C4508A434FB6F40F4711553CD01"/>
    <w:rsid w:val="00D85F31"/>
    <w:rPr>
      <w:rFonts w:eastAsiaTheme="minorHAnsi"/>
      <w:lang w:eastAsia="en-US"/>
    </w:rPr>
  </w:style>
  <w:style w:type="paragraph" w:customStyle="1" w:styleId="52C321FBF08E4B58987C78C7A2545E011">
    <w:name w:val="52C321FBF08E4B58987C78C7A2545E011"/>
    <w:rsid w:val="00D85F31"/>
    <w:rPr>
      <w:rFonts w:eastAsiaTheme="minorHAnsi"/>
      <w:lang w:eastAsia="en-US"/>
    </w:rPr>
  </w:style>
  <w:style w:type="paragraph" w:customStyle="1" w:styleId="BF3B3B23B5E14D7CADB3FBC27F25E4A82">
    <w:name w:val="BF3B3B23B5E14D7CADB3FBC27F25E4A82"/>
    <w:rsid w:val="00D85F31"/>
    <w:rPr>
      <w:rFonts w:eastAsiaTheme="minorHAnsi"/>
      <w:lang w:eastAsia="en-US"/>
    </w:rPr>
  </w:style>
  <w:style w:type="paragraph" w:customStyle="1" w:styleId="64ABD7CD15414273AAED07ABA02A4E021">
    <w:name w:val="64ABD7CD15414273AAED07ABA02A4E021"/>
    <w:rsid w:val="00D85F31"/>
    <w:rPr>
      <w:rFonts w:eastAsiaTheme="minorHAnsi"/>
      <w:lang w:eastAsia="en-US"/>
    </w:rPr>
  </w:style>
  <w:style w:type="paragraph" w:customStyle="1" w:styleId="EF764A1EE2AB42FDB5034BA9A5E14E711">
    <w:name w:val="EF764A1EE2AB42FDB5034BA9A5E14E711"/>
    <w:rsid w:val="00D85F31"/>
    <w:rPr>
      <w:rFonts w:eastAsiaTheme="minorHAnsi"/>
      <w:lang w:eastAsia="en-US"/>
    </w:rPr>
  </w:style>
  <w:style w:type="paragraph" w:customStyle="1" w:styleId="D038FD41DDF24394995E2A47EA393B55">
    <w:name w:val="D038FD41DDF24394995E2A47EA393B55"/>
    <w:rsid w:val="00A36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16745BD7A341658FDD1241AE135E9B1">
    <w:name w:val="A516745BD7A341658FDD1241AE135E9B1"/>
    <w:rsid w:val="00D85F31"/>
    <w:rPr>
      <w:rFonts w:eastAsiaTheme="minorHAnsi"/>
      <w:lang w:eastAsia="en-US"/>
    </w:rPr>
  </w:style>
  <w:style w:type="paragraph" w:customStyle="1" w:styleId="000433B060DF40509B9BCBB733F3E4CF">
    <w:name w:val="000433B060DF40509B9BCBB733F3E4CF"/>
    <w:rsid w:val="00A360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3D0010653EB42B817C4224FB8382A" ma:contentTypeVersion="30" ma:contentTypeDescription="Create a new document." ma:contentTypeScope="" ma:versionID="95a36771f428220829d615253f4acbd3">
  <xsd:schema xmlns:xsd="http://www.w3.org/2001/XMLSchema" xmlns:xs="http://www.w3.org/2001/XMLSchema" xmlns:p="http://schemas.microsoft.com/office/2006/metadata/properties" xmlns:ns1="93dc1b34-8910-47a7-a46c-0448c0fa1810" xmlns:ns2="http://schemas.microsoft.com/sharepoint/v3" xmlns:ns4="33a55278-d602-478f-a632-2a42a24d4a6e" targetNamespace="http://schemas.microsoft.com/office/2006/metadata/properties" ma:root="true" ma:fieldsID="55982841ce6f19766168f27e58ace85d" ns1:_="" ns2:_="" ns4:_="">
    <xsd:import namespace="93dc1b34-8910-47a7-a46c-0448c0fa1810"/>
    <xsd:import namespace="http://schemas.microsoft.com/sharepoint/v3"/>
    <xsd:import namespace="33a55278-d602-478f-a632-2a42a24d4a6e"/>
    <xsd:element name="properties">
      <xsd:complexType>
        <xsd:sequence>
          <xsd:element name="documentManagement">
            <xsd:complexType>
              <xsd:all>
                <xsd:element ref="ns1:Policy" minOccurs="0"/>
                <xsd:element ref="ns1:IndexLetter" minOccurs="0"/>
                <xsd:element ref="ns1:Document_x0020_Type"/>
                <xsd:element ref="ns1:LocationCategory" minOccurs="0"/>
                <xsd:element ref="ns1:Year" minOccurs="0"/>
                <xsd:element ref="ns4:TaxKeywordTaxHTField" minOccurs="0"/>
                <xsd:element ref="ns4:TaxCatchAll" minOccurs="0"/>
                <xsd:element ref="ns1:MediaServiceMetadata" minOccurs="0"/>
                <xsd:element ref="ns1:MediaServiceFastMetadata" minOccurs="0"/>
                <xsd:element ref="ns2:AverageRating" minOccurs="0"/>
                <xsd:element ref="ns2:RatingCount" minOccurs="0"/>
                <xsd:element ref="ns2:RatedBy" minOccurs="0"/>
                <xsd:element ref="ns2:Ratings" minOccurs="0"/>
                <xsd:element ref="ns2:LikesCount" minOccurs="0"/>
                <xsd:element ref="ns2:LikedBy" minOccurs="0"/>
                <xsd:element ref="ns1:lcf76f155ced4ddcb4097134ff3c332f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ServiceObjectDetectorVersions" minOccurs="0"/>
                <xsd:element ref="ns4:SharedWithUsers" minOccurs="0"/>
                <xsd:element ref="ns4:SharedWithDetails" minOccurs="0"/>
                <xsd:element ref="ns1:MediaServiceSearchProperties" minOccurs="0"/>
                <xsd:element ref="ns1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c1b34-8910-47a7-a46c-0448c0fa1810" elementFormDefault="qualified">
    <xsd:import namespace="http://schemas.microsoft.com/office/2006/documentManagement/types"/>
    <xsd:import namespace="http://schemas.microsoft.com/office/infopath/2007/PartnerControls"/>
    <xsd:element name="Policy" ma:index="0" nillable="true" ma:displayName="Policy" ma:internalName="Policy" ma:readOnly="false">
      <xsd:simpleType>
        <xsd:restriction base="dms:Text">
          <xsd:maxLength value="255"/>
        </xsd:restriction>
      </xsd:simpleType>
    </xsd:element>
    <xsd:element name="IndexLetter" ma:index="1" nillable="true" ma:displayName="Index Letter" ma:format="Dropdown" ma:internalName="IndexLetter" ma:readOnly="false">
      <xsd:simpleType>
        <xsd:restriction base="dms:Text">
          <xsd:maxLength value="255"/>
        </xsd:restriction>
      </xsd:simpleType>
    </xsd:element>
    <xsd:element name="Document_x0020_Type" ma:index="2" ma:displayName="Document Type" ma:format="Dropdown" ma:internalName="Document_x0020_Type">
      <xsd:simpleType>
        <xsd:restriction base="dms:Choice">
          <xsd:enumeration value="1 Policy"/>
          <xsd:enumeration value="2 Guidance"/>
          <xsd:enumeration value="3 Form"/>
          <xsd:enumeration value="4 Form (Example)"/>
          <xsd:enumeration value="5 Letter"/>
          <xsd:enumeration value="6 Letter (Example)"/>
          <xsd:enumeration value="7 Calculator"/>
          <xsd:enumeration value="8 Template"/>
          <xsd:enumeration value="9 EHRIA"/>
          <xsd:enumeration value="10 Report"/>
          <xsd:enumeration value="11 HR"/>
          <xsd:enumeration value="12 Form"/>
          <xsd:enumeration value="13 Guide"/>
        </xsd:restriction>
      </xsd:simpleType>
    </xsd:element>
    <xsd:element name="LocationCategory" ma:index="9" nillable="true" ma:displayName="Location Category" ma:format="Dropdown" ma:internalName="LocationCategory" ma:readOnly="false">
      <xsd:simpleType>
        <xsd:restriction base="dms:Choice">
          <xsd:enumeration value="SPS"/>
          <xsd:enumeration value="Establishment"/>
          <xsd:enumeration value="Headquarters"/>
        </xsd:restriction>
      </xsd:simpleType>
    </xsd:element>
    <xsd:element name="Year" ma:index="10" nillable="true" ma:displayName="Year" ma:format="Dropdown" ma:internalName="Year" ma:readOnly="false">
      <xsd:simpleType>
        <xsd:restriction base="dms:Choice">
          <xsd:enumeration value="2021"/>
          <xsd:enumeration value="2022"/>
          <xsd:enumeration value="2023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a3c672f-2e00-45d3-a1a8-e635612c5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7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8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  <xsd:element name="RatedBy" ma:index="19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0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sCount" ma:index="21" nillable="true" ma:displayName="Number of Likes" ma:hidden="true" ma:internalName="LikesCount" ma:readOnly="false">
      <xsd:simpleType>
        <xsd:restriction base="dms:Unknown"/>
      </xsd:simpleType>
    </xsd:element>
    <xsd:element name="LikedBy" ma:index="22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278-d602-478f-a632-2a42a24d4a6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readOnly="false" ma:fieldId="{23f27201-bee3-471e-b2e7-b64fd8b7ca38}" ma:taxonomyMulti="true" ma:sspId="1a3c672f-2e00-45d3-a1a8-e635612c58a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b93d2da-31e2-4099-9bc6-a5fe0f58e73c}" ma:internalName="TaxCatchAll" ma:readOnly="false" ma:showField="CatchAllData" ma:web="33a55278-d602-478f-a632-2a42a24d4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hor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55278-d602-478f-a632-2a42a24d4a6e">
      <Value>16</Value>
      <Value>15</Value>
      <Value>14</Value>
    </TaxCatchAll>
    <lcf76f155ced4ddcb4097134ff3c332f xmlns="93dc1b34-8910-47a7-a46c-0448c0fa1810">
      <Terms xmlns="http://schemas.microsoft.com/office/infopath/2007/PartnerControls"/>
    </lcf76f155ced4ddcb4097134ff3c332f>
    <LikesCount xmlns="http://schemas.microsoft.com/sharepoint/v3" xsi:nil="true"/>
    <LocationCategory xmlns="93dc1b34-8910-47a7-a46c-0448c0fa1810" xsi:nil="true"/>
    <TaxKeywordTaxHTField xmlns="33a55278-d602-478f-a632-2a42a24d4a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HumanResources</TermName>
          <TermId xmlns="http://schemas.microsoft.com/office/infopath/2007/PartnerControls">4d12bdfc-b4e0-423d-bf8a-57bd362b7aec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aad7a0a4-3f3d-4995-b85d-7931e251579c</TermId>
        </TermInfo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c03ed4bb-ad84-49a6-bfbe-1721d9a8c699</TermId>
        </TermInfo>
      </Terms>
    </TaxKeywordTaxHTField>
    <Ratings xmlns="http://schemas.microsoft.com/sharepoint/v3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IndexLetter xmlns="93dc1b34-8910-47a7-a46c-0448c0fa1810" xsi:nil="true"/>
    <Document_x0020_Type xmlns="93dc1b34-8910-47a7-a46c-0448c0fa1810">3 Form</Document_x0020_Type>
    <Year xmlns="93dc1b34-8910-47a7-a46c-0448c0fa1810" xsi:nil="true"/>
    <AverageRating xmlns="http://schemas.microsoft.com/sharepoint/v3" xsi:nil="true"/>
    <Policy xmlns="93dc1b34-8910-47a7-a46c-0448c0fa1810">Recruitment &amp; Selection</Policy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BEB69-792B-4847-A2B8-E334DB4CB5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365332-589E-48E2-836C-11810B4CC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c1b34-8910-47a7-a46c-0448c0fa1810"/>
    <ds:schemaRef ds:uri="http://schemas.microsoft.com/sharepoint/v3"/>
    <ds:schemaRef ds:uri="33a55278-d602-478f-a632-2a42a24d4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90E5F-B2FB-4088-B0C2-88A3CB97E91F}">
  <ds:schemaRefs>
    <ds:schemaRef ds:uri="http://schemas.microsoft.com/office/2006/metadata/properties"/>
    <ds:schemaRef ds:uri="http://schemas.microsoft.com/office/infopath/2007/PartnerControls"/>
    <ds:schemaRef ds:uri="33a55278-d602-478f-a632-2a42a24d4a6e"/>
    <ds:schemaRef ds:uri="93dc1b34-8910-47a7-a46c-0448c0fa181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8551837-A97B-4808-AA71-47FB8325CD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545</Words>
  <Characters>3107</Characters>
  <Application>Microsoft Office Word</Application>
  <DocSecurity>0</DocSecurity>
  <Lines>25</Lines>
  <Paragraphs>7</Paragraphs>
  <ScaleCrop>false</ScaleCrop>
  <Company>Scottish Prison Service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&amp; Person Specification</dc:title>
  <dc:subject/>
  <dc:creator>Hayley Evans</dc:creator>
  <cp:keywords>Policy; HumanResources; HR</cp:keywords>
  <dc:description/>
  <cp:lastModifiedBy>Claire Neary</cp:lastModifiedBy>
  <cp:revision>47</cp:revision>
  <dcterms:created xsi:type="dcterms:W3CDTF">2026-03-18T11:24:00Z</dcterms:created>
  <dcterms:modified xsi:type="dcterms:W3CDTF">2026-09-10T08:17:00Z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9,a,b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2023-04-25T14:49:22Z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d33e251a-6e54-4211-91b8-332b3e72b0e2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ediaServiceImageTags">
    <vt:lpwstr/>
  </property>
  <property fmtid="{D5CDD505-2E9C-101B-9397-08002B2CF9AE}" pid="16" name="ContentTypeId">
    <vt:lpwstr>0x010100EDE3D0010653EB42B817C4224FB8382A</vt:lpwstr>
  </property>
  <property fmtid="{D5CDD505-2E9C-101B-9397-08002B2CF9AE}" pid="17" name="Priority">
    <vt:lpwstr>Short (0-6 mths)</vt:lpwstr>
  </property>
  <property fmtid="{D5CDD505-2E9C-101B-9397-08002B2CF9AE}" pid="18" name="Order">
    <vt:r8>12700</vt:r8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TaxKeyword">
    <vt:lpwstr>16;#HumanResources|4d12bdfc-b4e0-423d-bf8a-57bd362b7aec;#15;#HR|aad7a0a4-3f3d-4995-b85d-7931e251579c;#14;#Policy|c03ed4bb-ad84-49a6-bfbe-1721d9a8c699</vt:lpwstr>
  </property>
  <property fmtid="{D5CDD505-2E9C-101B-9397-08002B2CF9AE}" pid="26" name="docLang">
    <vt:lpwstr>en</vt:lpwstr>
  </property>
</Properties>
</file>