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pict>
          <v:shape id="Text Box 3" coordsize="21600,21600" o:spt="202" path="m,l,21600r21600,l21600,xe" fillcolor="#FFFFFF" stroked="f" strokeweight="0" style="width:277.5pt;height:63.75pt;position:absolute;margin-left:0.3pt;margin-top:9.55pt;z-index:251661311;mso-wrap-distance-top:45720;mso-wrap-distance-right:114300;mso-wrap-distance-bottom:4572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UNLOCKING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TRANSFORMING LIVES</w:t>
                  </w:r>
                </w:p>
              </w:txbxContent>
            </v:textbox>
            <w10:wrap type="square"/>
          </v:shape>
        </w:pic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lang w:val="en-GB" w:eastAsia="en-GB" w:bidi="en-GB"/>
        </w:rPr>
      </w:pPr>
      <w:r>
        <w:rPr>
          <w:lang w:val="en-GB" w:eastAsia="en-GB" w:bidi="en-GB"/>
        </w:rPr>
        <w:drawing>
          <wp:inline distT="0" distB="0" distL="0" distR="0">
            <wp:extent cx="1400810" cy="1216660"/>
            <wp:docPr id="2" name="Picture 1"/>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400810" cy="121666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color w:val="333399"/>
          <w:sz w:val="32"/>
          <w:szCs w:val="32"/>
          <w:lang w:val="en-GB" w:eastAsia="en-GB" w:bidi="en-GB"/>
        </w:rPr>
      </w:pPr>
      <w:r>
        <mc:AlternateContent>
          <mc:Choice Requires="wps">
            <w:drawing>
              <wp:anchor distT="0" distB="0" distL="114300" distR="114300" simplePos="0" relativeHeight="251662335" behindDoc="0" locked="0" layoutInCell="1" hidden="0" allowOverlap="1">
                <wp:simplePos x="0" y="0"/>
                <wp:positionH relativeFrom="column">
                  <wp:posOffset>-7615</wp:posOffset>
                </wp:positionH>
                <wp:positionV relativeFrom="paragraph">
                  <wp:posOffset>189441</wp:posOffset>
                </wp:positionV>
                <wp:extent cx="5733708" cy="104157"/>
                <wp:wrapNone/>
                <wp:docPr id="4" name="Rectangle 2"/>
                <a:graphic xmlns:a="http://schemas.openxmlformats.org/drawingml/2006/main">
                  <a:graphicData uri="http://schemas.microsoft.com/office/word/2010/wordprocessingShape">
                    <wps:wsp>
                      <wps:cNvSpPr/>
                      <wps:spPr>
                        <a:xfrm>
                          <a:off x="0" y="0"/>
                          <a:ext cx="5733708" cy="104157"/>
                        </a:xfrm>
                        <a:prstGeom prst="rect"/>
                        <a:solidFill>
                          <a:srgbClr val="17AFBE"/>
                        </a:solidFill>
                        <a:ln w="9525">
                          <a:solidFill>
                            <a:srgbClr val="17AFBE"/>
                          </a:solidFill>
                        </a:ln>
                      </wps:spPr>
                      <wps:bodyPr/>
                      <a:extLst>
                        <a:ext uri="{A2A0BA46-8DB7-4952-BFCE-B747086F0524}">
                          <tx19:NetControl tx23:val="drawing" tx23:pict="rId00007"/>
                        </a:ext>
                      </a:extLst>
                    </wps:wsp>
                  </a:graphicData>
                </a:graphic>
              </wp:anchor>
            </w:drawing>
          </mc:Choice>
        </mc:AlternateConten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r>
        <w:rPr>
          <w:rFonts w:ascii="Arial" w:hAnsi="Arial" w:eastAsia="Arial" w:cs="Arial"/>
          <w:b/>
          <w:bCs/>
          <w:color w:val="004295"/>
          <w:sz w:val="36"/>
          <w:szCs w:val="36"/>
          <w:lang w:val="en-GB" w:eastAsia="en-GB" w:bidi="en-GB"/>
        </w:rPr>
        <w:t xml:space="preserve">SELECTION INFORMATION &amp; CAMPAIGN TIMELINE</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Hairdressing Regimes Officer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want to ensure you have access to all the information you need to feel prepared, confident and able to show us your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lang w:val="en-GB" w:eastAsia="en-GB" w:bidi="en-GB"/>
        </w:rPr>
        <w:br w:type="textWrapping"/>
      </w:r>
      <w:r>
        <w:rPr>
          <w:rFonts w:ascii="Arial" w:hAnsi="Arial" w:eastAsia="Arial" w:cs="Arial"/>
          <w:sz w:val="22"/>
          <w:szCs w:val="22"/>
          <w:lang w:val="en-GB" w:eastAsia="en-GB" w:bidi="en-GB"/>
        </w:rPr>
        <w:t xml:space="preserve">We’ve included details of the selection process and at which stage each criteria from the Person Specification will be assessed. We’ve also included key dates you’ll want to keep in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Our selection approach is based upon the principle of merit which means that we’ll look to appointment the person who best meets the requirements of the role as outlined in the Person Specification.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selection process for this role will consist of the following stages: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6"/>
      </w:tblGrid>
      <w:tr>
        <w:tc>
          <w:tcPr>
            <w:tcW w:w="9016" w:type="dxa"/>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sz w:val="22"/>
                <w:szCs w:val="22"/>
                <w:lang w:val="en-GB" w:eastAsia="en-GB" w:bidi="en-GB"/>
              </w:rPr>
            </w:pPr>
            <w:r>
              <w:rPr>
                <w:rFonts w:ascii="Arial" w:hAnsi="Arial" w:eastAsia="Arial" w:cs="Arial"/>
                <w:b/>
                <w:bCs/>
                <w:sz w:val="22"/>
                <w:szCs w:val="22"/>
                <w:lang w:val="en-GB" w:eastAsia="en-GB" w:bidi="en-GB"/>
              </w:rPr>
              <w:t xml:space="preserve">Stage 1 – Competency Sift -</w:t>
            </w:r>
            <w:r>
              <w:rPr>
                <w:rFonts w:ascii="Arial" w:hAnsi="Arial" w:eastAsia="Arial" w:cs="Arial"/>
                <w:sz w:val="22"/>
                <w:szCs w:val="22"/>
                <w:lang w:val="en-GB" w:eastAsia="en-GB" w:bidi="en-GB"/>
              </w:rPr>
              <w:t xml:space="preserve"> </w:t>
            </w:r>
            <w:r>
              <w:rPr>
                <w:rFonts w:ascii="Arial" w:hAnsi="Arial" w:eastAsia="Arial" w:cs="Arial"/>
                <w:color w:val="000000"/>
                <w:sz w:val="22"/>
                <w:szCs w:val="22"/>
                <w:lang w:val="en-GB" w:eastAsia="en-GB" w:bidi="en-GB"/>
              </w:rPr>
              <w:t xml:space="preserve">All applications will be reviewed against the relevant published essential criteria for this role</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sz w:val="22"/>
                <w:szCs w:val="22"/>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sz w:val="22"/>
                <w:szCs w:val="22"/>
                <w:lang w:val="en-GB" w:eastAsia="en-GB" w:bidi="en-GB"/>
              </w:rPr>
            </w:pPr>
            <w:r>
              <w:rPr>
                <w:rFonts w:ascii="Arial" w:hAnsi="Arial" w:eastAsia="Arial" w:cs="Arial"/>
                <w:b/>
                <w:bCs/>
                <w:color w:val="000000"/>
                <w:sz w:val="22"/>
                <w:szCs w:val="22"/>
                <w:lang w:val="en-GB" w:eastAsia="en-GB" w:bidi="en-GB"/>
              </w:rPr>
              <w:t xml:space="preserve">Stage 2</w:t>
            </w:r>
            <w:r>
              <w:rPr>
                <w:rFonts w:ascii="Arial" w:hAnsi="Arial" w:eastAsia="Arial" w:cs="Arial"/>
                <w:color w:val="000000"/>
                <w:sz w:val="22"/>
                <w:szCs w:val="22"/>
                <w:lang w:val="en-GB" w:eastAsia="en-GB" w:bidi="en-GB"/>
              </w:rPr>
              <w:t xml:space="preserve"> – </w:t>
            </w:r>
            <w:r>
              <w:rPr>
                <w:rFonts w:ascii="Arial" w:hAnsi="Arial" w:eastAsia="Arial" w:cs="Arial"/>
                <w:b/>
                <w:bCs/>
                <w:color w:val="000000"/>
                <w:sz w:val="22"/>
                <w:szCs w:val="22"/>
                <w:lang w:val="en-GB" w:eastAsia="en-GB" w:bidi="en-GB"/>
              </w:rPr>
              <w:t xml:space="preserve">Role Specific Interview -</w:t>
            </w:r>
            <w:r>
              <w:rPr>
                <w:rFonts w:ascii="Arial" w:hAnsi="Arial" w:eastAsia="Arial" w:cs="Arial"/>
                <w:color w:val="000000"/>
                <w:sz w:val="22"/>
                <w:szCs w:val="22"/>
                <w:lang w:val="en-GB" w:eastAsia="en-GB" w:bidi="en-GB"/>
              </w:rPr>
              <w:t xml:space="preserve"> All applicants who are successful at Stage 1 will undertake a Role Specific Interview, where you will be assessed against the relevant published criteria for this role. On conclusion of Stage 2, all candidates will be notified whether they have passed this stage of the process. Candidates will be ranked in merit order based on their performance at Stage 2 and this merit order will be used to identify preferred candidate(s) plus any potential reserve candidates. For existing substantive Residential Officers, this will conclude the process, however it will not be possible to finalise the selection process until those applying on promotion complete Stage 3. Candidates applying on promotion who pass Stage 2, will be required to pass Stage 3 (see below) to be considered for appointment, subject to the application of the merit order as identified at Stage 2.  In the event that the highest scoring candidate at Stage 2 is an existing substantive Residential Officer, those applying on promotion will be given the opportunity to undertake Stage 3 and if successful be held as a reserve candidate.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sz w:val="22"/>
                <w:szCs w:val="22"/>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sz w:val="22"/>
                <w:szCs w:val="22"/>
                <w:lang w:val="en-GB" w:eastAsia="en-GB" w:bidi="en-GB"/>
              </w:rPr>
            </w:pPr>
            <w:r>
              <w:rPr>
                <w:rFonts w:ascii="Arial" w:hAnsi="Arial" w:eastAsia="Arial" w:cs="Arial"/>
                <w:b/>
                <w:bCs/>
                <w:color w:val="000000"/>
                <w:sz w:val="22"/>
                <w:szCs w:val="22"/>
                <w:lang w:val="en-GB" w:eastAsia="en-GB" w:bidi="en-GB"/>
              </w:rPr>
              <w:t xml:space="preserve">Stage 3</w:t>
            </w:r>
            <w:r>
              <w:rPr>
                <w:rFonts w:ascii="Arial" w:hAnsi="Arial" w:eastAsia="Arial" w:cs="Arial"/>
                <w:color w:val="000000"/>
                <w:sz w:val="22"/>
                <w:szCs w:val="22"/>
                <w:lang w:val="en-GB" w:eastAsia="en-GB" w:bidi="en-GB"/>
              </w:rPr>
              <w:t xml:space="preserve"> – </w:t>
            </w:r>
            <w:r>
              <w:rPr>
                <w:rFonts w:ascii="Arial" w:hAnsi="Arial" w:eastAsia="Arial" w:cs="Arial"/>
                <w:b/>
                <w:bCs/>
                <w:color w:val="000000"/>
                <w:sz w:val="22"/>
                <w:szCs w:val="22"/>
                <w:lang w:val="en-GB" w:eastAsia="en-GB" w:bidi="en-GB"/>
              </w:rPr>
              <w:t xml:space="preserve">Assessment for Promotion -</w:t>
            </w:r>
            <w:r>
              <w:rPr>
                <w:rFonts w:ascii="Arial" w:hAnsi="Arial" w:eastAsia="Arial" w:cs="Arial"/>
                <w:color w:val="000000"/>
                <w:sz w:val="22"/>
                <w:szCs w:val="22"/>
                <w:lang w:val="en-GB" w:eastAsia="en-GB" w:bidi="en-GB"/>
              </w:rPr>
              <w:t xml:space="preserve"> For individuals applying on promotion (I.e. candidates who are not substantive Residential Officers) and pass Stage 2, there will be a requirement to undertake assessment for promotion in line with the national standards and process in place for Residential Officers, (Situational Judgement Test, Cognitive Ability Test, Group &amp; Written Exercise, Residential Officer Interview). Candidates will be required to meet the minimum progression standards to pass Stage 3 – an overall pass or fail will be awarded for Stage 3 and performance at this stage will not influence the overall order of merit determined at Stage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sz w:val="22"/>
                <w:szCs w:val="22"/>
                <w:lang w:val="en-GB" w:eastAsia="en-GB" w:bidi="en-GB"/>
              </w:rPr>
            </w:pPr>
            <w:r>
              <w:rPr>
                <w:rFonts w:ascii="Arial" w:hAnsi="Arial" w:eastAsia="Arial" w:cs="Arial"/>
                <w:b/>
                <w:bCs/>
                <w:color w:val="000000"/>
                <w:sz w:val="22"/>
                <w:szCs w:val="22"/>
                <w:u w:val="single"/>
                <w:lang w:val="en-GB" w:eastAsia="en-GB" w:bidi="en-GB"/>
              </w:rPr>
              <w:t xml:space="preserve">Offer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Following the conclusion of all stages, candidates who are deemed to be appointable will be considered in line with the merit order determined at the end of Stage 2. Offers of appointment will be made in line with this merit order.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Please note: candidates will only be considered for appointment to the role applied for (I.e. Offender Outcomes) and will not be considered for appointment to any other role (I.e. Residential Officer), regardless of performance in any stage of the process. Should a candidate wish to be considered for future opportunities that are advertised, there will be a requirement to re-apply and complete all relevant parts of the selection process, as published in the advert.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Competencies for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Please view our </w:t>
      </w:r>
      <w:r>
        <w:rPr>
          <w:rStyle w:val="Hyperlink"/>
          <w:rFonts w:ascii="Arial" w:hAnsi="Arial" w:eastAsia="Arial" w:cs="Arial"/>
          <w:b/>
          <w:bCs/>
          <w:sz w:val="22"/>
          <w:szCs w:val="22"/>
          <w:lang w:val="en-GB" w:eastAsia="en-GB" w:bidi="en-GB"/>
        </w:rPr>
        <w:fldChar w:fldCharType="begin"/>
      </w:r>
      <w:r>
        <w:rPr>
          <w:rStyle w:val="Hyperlink"/>
          <w:rFonts w:ascii="Arial" w:hAnsi="Arial" w:eastAsia="Arial" w:cs="Arial"/>
          <w:b/>
          <w:bCs/>
          <w:sz w:val="22"/>
          <w:szCs w:val="22"/>
          <w:lang w:val="en-GB" w:eastAsia="en-GB" w:bidi="en-GB"/>
        </w:rPr>
        <w:instrText xml:space="preserve"> HYPERLINK "https://www.sps.gov.uk/careers/working-sps/career-and-development" </w:instrText>
      </w:r>
      <w:r>
        <w:rPr>
          <w:rStyle w:val="Hyperlink"/>
          <w:rFonts w:ascii="Arial" w:hAnsi="Arial" w:eastAsia="Arial" w:cs="Arial"/>
          <w:b/>
          <w:bCs/>
          <w:sz w:val="22"/>
          <w:szCs w:val="22"/>
          <w:lang w:val="en-GB" w:eastAsia="en-GB" w:bidi="en-GB"/>
        </w:rPr>
        <w:fldChar w:fldCharType="separate"/>
      </w:r>
      <w:r>
        <w:rPr>
          <w:rStyle w:val="Hyperlink"/>
          <w:rFonts w:ascii="Arial" w:hAnsi="Arial" w:eastAsia="Arial" w:cs="Arial"/>
          <w:b/>
          <w:bCs/>
          <w:sz w:val="22"/>
          <w:szCs w:val="22"/>
          <w:lang w:val="en-GB" w:eastAsia="en-GB" w:bidi="en-GB"/>
        </w:rPr>
        <w:t xml:space="preserve">Competencies for Success Framework</w:t>
      </w:r>
      <w:r>
        <w:rPr>
          <w:rFonts w:ascii="Arial" w:hAnsi="Arial" w:eastAsia="Arial" w:cs="Arial"/>
          <w:sz w:val="22"/>
          <w:szCs w:val="22"/>
          <w:lang w:val="en-GB" w:eastAsia="en-GB" w:bidi="en-GB"/>
        </w:rPr>
        <w:fldChar w:fldCharType="end"/>
      </w:r>
      <w:r>
        <w:rPr>
          <w:rFonts w:ascii="Arial" w:hAnsi="Arial" w:eastAsia="Arial" w:cs="Arial"/>
          <w:sz w:val="22"/>
          <w:szCs w:val="22"/>
          <w:lang w:val="en-GB" w:eastAsia="en-GB" w:bidi="en-GB"/>
        </w:rPr>
        <w:t xml:space="preserve"> for information on the core behavioural competencies which apply to all our roles. During recruitment, you’ll be assessed on up to four Competencies for Success, as outlined in the below Selection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Stages 1 &amp; 2 Selection Information –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632"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Criteria</w:t>
            </w:r>
          </w:p>
        </w:tc>
        <w:tc>
          <w:tcPr>
            <w:tcW w:w="2410"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Essential or Desirable</w:t>
            </w:r>
          </w:p>
        </w:tc>
        <w:tc>
          <w:tcPr>
            <w:tcW w:w="226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Stage of Selection Process Assessed</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33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Qualifications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Served a recognised apprenticeship and achieved an accredited qualification in Hairdressing (City &amp; Guilds or SVQ equivalent)</w:t>
            </w:r>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PlaceholderText"/>
                <w:rFonts w:ascii="Arial" w:hAnsi="Arial" w:eastAsia="Arial" w:cs="Arial"/>
                <w:sz w:val="22"/>
                <w:szCs w:val="22"/>
                <w:lang w:val="en-GB" w:eastAsia="en-GB" w:bidi="en-GB"/>
              </w:rPr>
            </w:pPr>
            <w:sdt>
              <w:sdtPr>
                <w:id w:val="1"/>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w:t>
            </w:r>
          </w:p>
        </w:tc>
      </w:tr>
      <w:tr>
        <w:trPr>
          <w:trHeight w:val="836"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Hold the A1 Assessor Award or willing to work towards within an agreed timescale</w:t>
            </w:r>
          </w:p>
        </w:tc>
        <w:tc>
          <w:tcPr>
            <w:tcW w:w="2410"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2"/>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Knowledge, Skills &amp; Experience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46" w:hRule="atLeast"/>
        </w:trPr>
        <w:tc>
          <w:tcPr>
            <w:tcW w:w="4361" w:type="dxa"/>
            <w:tcBorders>
              <w:top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Sound knowledge of Health &amp; Safety legislation, particularly in relation to Risk Assessments, Safe Systems of Work and Control of Substances Hazardous to Health (COSHH) regulations</w:t>
            </w:r>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3"/>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 </w:t>
            </w:r>
          </w:p>
        </w:tc>
      </w:tr>
      <w:tr>
        <w:trPr>
          <w:trHeight w:val="846" w:hRule="atLeast"/>
        </w:trPr>
        <w:tc>
          <w:tcPr>
            <w:tcW w:w="4361"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Effective communication and interpersonal skills, with the ability to lead and motivate others to achieve positive results. Ability to assess candidate skills levels through observation and instruction</w:t>
            </w: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4"/>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2"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Experience of delivering training in a commercial environment</w:t>
            </w:r>
          </w:p>
        </w:tc>
        <w:tc>
          <w:tcPr>
            <w:tcW w:w="2410"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5"/>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5"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b/>
                <w:bCs/>
                <w:lang w:val="en-GB" w:eastAsia="en-GB" w:bidi="en-GB"/>
              </w:rPr>
              <w:t xml:space="preserve">Competencies for Success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US" w:eastAsia="en-US" w:bidi="en-US"/>
              </w:rPr>
            </w:pPr>
            <w:sdt>
              <w:sdtPr>
                <w:id w:val="6"/>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Develop Ourselves &amp; Others</w:t>
                </w:r>
              </w:sdtContent>
            </w:sdt>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sdt>
              <w:sdtPr>
                <w:id w:val="7"/>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 </w:t>
            </w:r>
          </w:p>
        </w:tc>
      </w:tr>
      <w:tr>
        <w:trPr>
          <w:trHeight w:val="834"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8"/>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Plan &amp; Organise</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sdt>
              <w:sdtPr>
                <w:id w:val="9"/>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 </w:t>
            </w:r>
          </w:p>
        </w:tc>
      </w:tr>
      <w:tr>
        <w:trPr>
          <w:trHeight w:val="846"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0"/>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Support &amp; Motivate</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11"/>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Stage 3 Selection Information – Assessment for Promotion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r>
        <w:rPr>
          <w:rFonts w:ascii="Arial" w:hAnsi="Arial" w:eastAsia="Arial" w:cs="Arial"/>
          <w:color w:val="000000"/>
          <w:sz w:val="21"/>
          <w:szCs w:val="21"/>
          <w:lang w:val="en-GB" w:eastAsia="en-GB" w:bidi="en-GB"/>
        </w:rPr>
        <w:t xml:space="preserve">As described above, candidates who are applying on promotion will be required to undertake assessment for promotion in line with the nationally agreed standards and process for operational Residential Officers. The table below details the standards for promotion and how these will be assessed during Stages 3 of the process.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r>
        <w:rPr>
          <w:rFonts w:ascii="Arial" w:hAnsi="Arial" w:eastAsia="Arial" w:cs="Arial"/>
          <w:color w:val="000000"/>
          <w:sz w:val="21"/>
          <w:szCs w:val="21"/>
          <w:lang w:val="en-GB" w:eastAsia="en-GB" w:bidi="en-GB"/>
        </w:rPr>
        <w:t xml:space="preserve">Please note that if you successfully pass Stages 1 and 2 but are subsequently unsuccessful at Stage 3, you will </w:t>
      </w:r>
      <w:r>
        <w:rPr>
          <w:rFonts w:ascii="Arial" w:hAnsi="Arial" w:eastAsia="Arial" w:cs="Arial"/>
          <w:b/>
          <w:bCs/>
          <w:color w:val="000000"/>
          <w:sz w:val="21"/>
          <w:szCs w:val="21"/>
          <w:lang w:val="en-GB" w:eastAsia="en-GB" w:bidi="en-GB"/>
        </w:rPr>
        <w:t xml:space="preserve">not </w:t>
      </w:r>
      <w:r>
        <w:rPr>
          <w:rFonts w:ascii="Arial" w:hAnsi="Arial" w:eastAsia="Arial" w:cs="Arial"/>
          <w:color w:val="000000"/>
          <w:sz w:val="21"/>
          <w:szCs w:val="21"/>
          <w:lang w:val="en-GB" w:eastAsia="en-GB" w:bidi="en-GB"/>
        </w:rPr>
        <w:t xml:space="preserve">be considered for promotion to this role. Also if you are successful at Stage 1, 2 and 3 and are held as a reserve candidate for this role, you will only be considered for future Offender Outcome vacancies of this nature and cannot be considered for assignment to an operational Residential Officer role. A reserve list may be held for up to 12 months.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r>
        <w:rPr>
          <w:rFonts w:ascii="Arial" w:hAnsi="Arial" w:eastAsia="Arial" w:cs="Arial"/>
          <w:color w:val="000000"/>
          <w:sz w:val="21"/>
          <w:szCs w:val="21"/>
          <w:lang w:val="en-GB" w:eastAsia="en-GB" w:bidi="en-GB"/>
        </w:rPr>
        <w:t xml:space="preserve">If you wish to apply for promotion to Residential Officer, you will be required to apply under the relevant application process. Ultimately, we are only able to consider you for the specific role you are applying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sz w:val="21"/>
          <w:szCs w:val="21"/>
          <w:lang w:val="en-GB" w:eastAsia="en-GB" w:bidi="en-GB"/>
        </w:rPr>
        <w:t xml:space="preserve">The table below highlights the assessment on promotion standards and where these will be assessed.</w:t>
      </w: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632"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Criteria</w:t>
            </w:r>
          </w:p>
        </w:tc>
        <w:tc>
          <w:tcPr>
            <w:tcW w:w="2410"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Essential or Desirable</w:t>
            </w:r>
          </w:p>
        </w:tc>
        <w:tc>
          <w:tcPr>
            <w:tcW w:w="226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Stage of Selection Process Assessed</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33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lang w:val="en-GB" w:eastAsia="en-GB" w:bidi="en-GB"/>
              </w:rPr>
            </w:pPr>
            <w:r>
              <w:rPr>
                <w:rFonts w:ascii="Arial" w:hAnsi="Arial" w:eastAsia="Arial" w:cs="Arial"/>
                <w:b/>
                <w:bCs/>
                <w:lang w:val="en-GB" w:eastAsia="en-GB" w:bidi="en-GB"/>
              </w:rPr>
              <w:t xml:space="preserve">Core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Numeracy &amp; Literacy Skills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rFonts w:ascii="Arial" w:hAnsi="Arial" w:eastAsia="Arial" w:cs="Arial"/>
                <w:sz w:val="22"/>
                <w:szCs w:val="22"/>
                <w:lang w:val="en-GB" w:eastAsia="en-GB" w:bidi="en-GB"/>
              </w:rPr>
              <w:t xml:space="preserve">An ability to comprehend written passages, perform basis mathematical functions, draw logical conclusions and identify patterns.</w:t>
            </w:r>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PlaceholderText"/>
                <w:rFonts w:ascii="Arial" w:hAnsi="Arial" w:eastAsia="Arial" w:cs="Arial"/>
                <w:sz w:val="22"/>
                <w:szCs w:val="22"/>
                <w:lang w:val="en-GB" w:eastAsia="en-GB" w:bidi="en-GB"/>
              </w:rPr>
            </w:pPr>
            <w:sdt>
              <w:sdtPr>
                <w:id w:val="12"/>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lang w:val="en-GB" w:eastAsia="en-GB" w:bidi="en-GB"/>
              </w:rPr>
            </w:pPr>
            <w:r>
              <w:rPr>
                <w:rFonts w:ascii="Arial" w:hAnsi="Arial" w:eastAsia="Arial" w:cs="Arial"/>
                <w:sz w:val="22"/>
                <w:szCs w:val="22"/>
                <w:lang w:val="en-GB" w:eastAsia="en-GB" w:bidi="en-GB"/>
              </w:rPr>
              <w:t xml:space="preserve">Cognitive Ability Test</w:t>
            </w:r>
          </w:p>
        </w:tc>
      </w:tr>
      <w:tr>
        <w:trPr>
          <w:trHeight w:val="836"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Values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rFonts w:ascii="Arial" w:hAnsi="Arial" w:eastAsia="Arial" w:cs="Arial"/>
                <w:sz w:val="22"/>
                <w:szCs w:val="22"/>
                <w:lang w:val="en-GB" w:eastAsia="en-GB" w:bidi="en-GB"/>
              </w:rPr>
              <w:t xml:space="preserve">Personal values which are aligned to and consistent with SPS Values.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rFonts w:ascii="Arial" w:hAnsi="Arial" w:eastAsia="Arial" w:cs="Arial"/>
                <w:sz w:val="22"/>
                <w:szCs w:val="22"/>
                <w:lang w:val="en-GB" w:eastAsia="en-GB" w:bidi="en-GB"/>
              </w:rPr>
              <w:t xml:space="preserve">Belief - we believe that people can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rFonts w:ascii="Arial" w:hAnsi="Arial" w:eastAsia="Arial" w:cs="Arial"/>
                <w:sz w:val="22"/>
                <w:szCs w:val="22"/>
                <w:lang w:val="en-GB" w:eastAsia="en-GB" w:bidi="en-GB"/>
              </w:rPr>
              <w:t xml:space="preserve">Respect - we are inclusive, respecting the needs, rights and voices of everyone equitably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rFonts w:ascii="Arial" w:hAnsi="Arial" w:eastAsia="Arial" w:cs="Arial"/>
                <w:sz w:val="22"/>
                <w:szCs w:val="22"/>
                <w:lang w:val="en-GB" w:eastAsia="en-GB" w:bidi="en-GB"/>
              </w:rPr>
              <w:t xml:space="preserve">Integrity - we have high ethical, moral and professional standards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rFonts w:ascii="Arial" w:hAnsi="Arial" w:eastAsia="Arial" w:cs="Arial"/>
                <w:sz w:val="22"/>
                <w:szCs w:val="22"/>
                <w:lang w:val="en-GB" w:eastAsia="en-GB" w:bidi="en-GB"/>
              </w:rPr>
              <w:t xml:space="preserve">Openness - we work with others to achieve the best outcomes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rFonts w:ascii="Arial" w:hAnsi="Arial" w:eastAsia="Arial" w:cs="Arial"/>
                <w:sz w:val="22"/>
                <w:szCs w:val="22"/>
                <w:lang w:val="en-GB" w:eastAsia="en-GB" w:bidi="en-GB"/>
              </w:rPr>
              <w:t xml:space="preserve">Compassion - we care about people and believe that positive relationships are a critical enabler of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rFonts w:ascii="Arial" w:hAnsi="Arial" w:eastAsia="Arial" w:cs="Arial"/>
                <w:sz w:val="22"/>
                <w:szCs w:val="22"/>
                <w:lang w:val="en-GB" w:eastAsia="en-GB" w:bidi="en-GB"/>
              </w:rPr>
              <w:t xml:space="preserve">Humility - we cannot do this on our own, we recognise that we need to work with and learn from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rFonts w:ascii="Arial" w:hAnsi="Arial" w:eastAsia="Arial" w:cs="Arial"/>
                <w:sz w:val="22"/>
                <w:szCs w:val="22"/>
                <w:lang w:val="en-GB" w:eastAsia="en-GB" w:bidi="en-GB"/>
              </w:rPr>
              <w:t xml:space="preserve">Innovation - we continually find ways to improve the delivery of prison services in Scotland</w:t>
            </w:r>
          </w:p>
        </w:tc>
        <w:tc>
          <w:tcPr>
            <w:tcW w:w="2410"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13"/>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lang w:val="en-GB" w:eastAsia="en-GB" w:bidi="en-GB"/>
              </w:rPr>
            </w:pPr>
            <w:r>
              <w:rPr>
                <w:rFonts w:ascii="Arial" w:hAnsi="Arial" w:eastAsia="Arial" w:cs="Arial"/>
                <w:sz w:val="22"/>
                <w:szCs w:val="22"/>
                <w:lang w:val="en-GB" w:eastAsia="en-GB" w:bidi="en-GB"/>
              </w:rPr>
              <w:t xml:space="preserve">Situational Judgement Test</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Knowledge, Skills &amp; Experience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46" w:hRule="atLeast"/>
        </w:trPr>
        <w:tc>
          <w:tcPr>
            <w:tcW w:w="4361" w:type="dxa"/>
            <w:tcBorders>
              <w:top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Supporting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rFonts w:ascii="Arial" w:hAnsi="Arial" w:eastAsia="Arial" w:cs="Arial"/>
                <w:sz w:val="22"/>
                <w:szCs w:val="22"/>
                <w:lang w:val="en-GB" w:eastAsia="en-GB" w:bidi="en-GB"/>
              </w:rPr>
              <w:t xml:space="preserve">Experience of providing support, advice or guidance to others.</w:t>
            </w:r>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14"/>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lang w:val="en-GB" w:eastAsia="en-GB" w:bidi="en-GB"/>
              </w:rPr>
            </w:pPr>
            <w:r>
              <w:rPr>
                <w:rFonts w:ascii="Arial" w:hAnsi="Arial" w:eastAsia="Arial" w:cs="Arial"/>
                <w:sz w:val="22"/>
                <w:szCs w:val="22"/>
                <w:lang w:val="en-GB" w:eastAsia="en-GB" w:bidi="en-GB"/>
              </w:rPr>
              <w:t xml:space="preserve">Interview</w:t>
            </w:r>
          </w:p>
        </w:tc>
      </w:tr>
      <w:tr>
        <w:trPr>
          <w:trHeight w:val="846" w:hRule="atLeast"/>
        </w:trPr>
        <w:tc>
          <w:tcPr>
            <w:tcW w:w="4361"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Making a Difference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rFonts w:ascii="Arial" w:hAnsi="Arial" w:eastAsia="Arial" w:cs="Arial"/>
                <w:sz w:val="22"/>
                <w:szCs w:val="22"/>
                <w:lang w:val="en-GB" w:eastAsia="en-GB" w:bidi="en-GB"/>
              </w:rPr>
              <w:t xml:space="preserve">Experience of making a positive difference to the lives of others</w:t>
            </w: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15"/>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GB" w:eastAsia="en-GB" w:bidi="en-GB"/>
              </w:rPr>
            </w:pPr>
            <w:r>
              <w:rPr>
                <w:rFonts w:ascii="Arial" w:hAnsi="Arial" w:eastAsia="Arial" w:cs="Arial"/>
                <w:sz w:val="22"/>
                <w:szCs w:val="22"/>
                <w:lang w:val="en-GB" w:eastAsia="en-GB" w:bidi="en-GB"/>
              </w:rPr>
              <w:t xml:space="preserve">Interview</w:t>
            </w:r>
          </w:p>
        </w:tc>
      </w:tr>
      <w:tr>
        <w:trPr>
          <w:trHeight w:val="832" w:hRule="atLeast"/>
        </w:trPr>
        <w:tc>
          <w:tcPr>
            <w:tcW w:w="4361"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Resilience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rFonts w:ascii="Arial" w:hAnsi="Arial" w:eastAsia="Arial" w:cs="Arial"/>
                <w:sz w:val="22"/>
                <w:szCs w:val="22"/>
                <w:lang w:val="en-GB" w:eastAsia="en-GB" w:bidi="en-GB"/>
              </w:rPr>
              <w:t xml:space="preserve">Experience of managing challenging circumstances or behaviours, using your emotional intelligence to prevent or resolve conflict, regulate your own emotional reactions and positively influencing others to achieve desired results.</w:t>
            </w: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16"/>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GB" w:eastAsia="en-GB" w:bidi="en-GB"/>
              </w:rPr>
            </w:pPr>
            <w:r>
              <w:rPr>
                <w:rFonts w:ascii="Arial" w:hAnsi="Arial" w:eastAsia="Arial" w:cs="Arial"/>
                <w:sz w:val="22"/>
                <w:szCs w:val="22"/>
                <w:lang w:val="en-GB" w:eastAsia="en-GB" w:bidi="en-GB"/>
              </w:rPr>
              <w:t xml:space="preserve">Interview</w:t>
            </w:r>
          </w:p>
        </w:tc>
      </w:tr>
      <w:tr>
        <w:trPr>
          <w:trHeight w:val="832"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Managing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rFonts w:ascii="Arial" w:hAnsi="Arial" w:eastAsia="Arial" w:cs="Arial"/>
                <w:sz w:val="22"/>
                <w:szCs w:val="22"/>
                <w:lang w:val="en-GB" w:eastAsia="en-GB" w:bidi="en-GB"/>
              </w:rPr>
              <w:t xml:space="preserve">Ability to use a computer and other digital devices to process, analyse, evaluate and disseminate information and produce high quality written reports and maintain effective and accurate records.</w:t>
            </w:r>
          </w:p>
        </w:tc>
        <w:tc>
          <w:tcPr>
            <w:tcW w:w="2410"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PlaceholderText"/>
                <w:rFonts w:ascii="Arial" w:hAnsi="Arial" w:eastAsia="Arial" w:cs="Arial"/>
                <w:sz w:val="22"/>
                <w:szCs w:val="22"/>
                <w:lang w:val="en-GB" w:eastAsia="en-GB" w:bidi="en-GB"/>
              </w:rPr>
            </w:pPr>
            <w:sdt>
              <w:sdtPr>
                <w:id w:val="17"/>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GB" w:eastAsia="en-GB" w:bidi="en-GB"/>
              </w:rPr>
            </w:pPr>
            <w:r>
              <w:rPr>
                <w:rFonts w:ascii="Arial" w:hAnsi="Arial" w:eastAsia="Arial" w:cs="Arial"/>
                <w:sz w:val="22"/>
                <w:szCs w:val="22"/>
                <w:lang w:val="en-GB" w:eastAsia="en-GB" w:bidi="en-GB"/>
              </w:rPr>
              <w:t xml:space="preserve">Written Exercise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5"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b/>
                <w:bCs/>
                <w:lang w:val="en-GB" w:eastAsia="en-GB" w:bidi="en-GB"/>
              </w:rPr>
              <w:t xml:space="preserve">Competencies for Success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US" w:eastAsia="en-US" w:bidi="en-US"/>
              </w:rPr>
            </w:pPr>
            <w:sdt>
              <w:sdtPr>
                <w:id w:val="18"/>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Develop Ourselves &amp; Others</w:t>
                </w:r>
              </w:sdtContent>
            </w:sdt>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sdt>
              <w:sdtPr>
                <w:id w:val="19"/>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GB" w:eastAsia="en-GB" w:bidi="en-GB"/>
              </w:rPr>
            </w:pPr>
            <w:r>
              <w:rPr>
                <w:rFonts w:ascii="Arial" w:hAnsi="Arial" w:eastAsia="Arial" w:cs="Arial"/>
                <w:sz w:val="22"/>
                <w:szCs w:val="22"/>
                <w:lang w:val="en-GB" w:eastAsia="en-GB" w:bidi="en-GB"/>
              </w:rPr>
              <w:t xml:space="preserve">Written Exercise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 </w:t>
            </w:r>
          </w:p>
        </w:tc>
      </w:tr>
      <w:tr>
        <w:trPr>
          <w:trHeight w:val="834"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20"/>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Relationships &amp; Collaboration</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sdt>
              <w:sdtPr>
                <w:id w:val="21"/>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GB" w:eastAsia="en-GB" w:bidi="en-GB"/>
              </w:rPr>
            </w:pPr>
            <w:r>
              <w:rPr>
                <w:rFonts w:ascii="Arial" w:hAnsi="Arial" w:eastAsia="Arial" w:cs="Arial"/>
                <w:sz w:val="22"/>
                <w:szCs w:val="22"/>
                <w:lang w:val="en-GB" w:eastAsia="en-GB" w:bidi="en-GB"/>
              </w:rPr>
              <w:t xml:space="preserve">Group Exercise</w:t>
            </w:r>
          </w:p>
        </w:tc>
      </w:tr>
      <w:tr>
        <w:trPr>
          <w:trHeight w:val="846"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22"/>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Solve Problems &amp; Make Decisions</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23"/>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GB" w:eastAsia="en-GB" w:bidi="en-GB"/>
              </w:rPr>
            </w:pPr>
            <w:r>
              <w:rPr>
                <w:rFonts w:ascii="Arial" w:hAnsi="Arial" w:eastAsia="Arial" w:cs="Arial"/>
                <w:sz w:val="22"/>
                <w:szCs w:val="22"/>
                <w:lang w:val="en-GB" w:eastAsia="en-GB" w:bidi="en-GB"/>
              </w:rPr>
              <w:t xml:space="preserve">Group Exercise</w:t>
            </w:r>
          </w:p>
        </w:tc>
      </w:tr>
      <w:tr>
        <w:trPr>
          <w:trHeight w:val="844"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24"/>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Listen &amp; Communicate</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25"/>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GB" w:eastAsia="en-GB" w:bidi="en-GB"/>
              </w:rPr>
            </w:pPr>
            <w:r>
              <w:rPr>
                <w:rFonts w:ascii="Arial" w:hAnsi="Arial" w:eastAsia="Arial" w:cs="Arial"/>
                <w:sz w:val="22"/>
                <w:szCs w:val="22"/>
                <w:lang w:val="en-GB" w:eastAsia="en-GB" w:bidi="en-GB"/>
              </w:rPr>
              <w:t xml:space="preserve">Group Exercise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 Key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2315"/>
        <w:gridCol w:w="2315"/>
        <w:gridCol w:w="2316"/>
      </w:tblGrid>
      <w:tr>
        <w:trPr>
          <w:trHeight w:val="580" w:hRule="atLeast"/>
        </w:trPr>
        <w:tc>
          <w:tcPr>
            <w:tcW w:w="2093"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Date Vacancy Closes for Applications</w:t>
            </w:r>
          </w:p>
        </w:tc>
        <w:tc>
          <w:tcPr>
            <w:tcW w:w="2315"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26"/>
                <w:date w:fullDate="2026-05-08T00:00:00Z">
                  <w:dateFormat w:val="dd/MM/yyyy"/>
                </w:date>
              </w:sdtPr>
              <w:sdtContent>
                <w:r>
                  <w:rPr>
                    <w:rStyle w:val="PlaceholderText"/>
                    <w:lang w:val="en-GB" w:eastAsia="en-GB" w:bidi="en-GB"/>
                  </w:rPr>
                  <w:t xml:space="preserve">08/05/2026</w:t>
                </w:r>
              </w:sdtContent>
            </w:sdt>
          </w:p>
        </w:tc>
        <w:tc>
          <w:tcPr>
            <w:tcW w:w="2315"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Time Vacancy Closes for Applications</w:t>
            </w:r>
          </w:p>
        </w:tc>
        <w:tc>
          <w:tcPr>
            <w:tcW w:w="2316"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23:59 </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2093"/>
        <w:gridCol w:w="6946"/>
      </w:tblGrid>
      <w:tr>
        <w:trPr>
          <w:trHeight w:val="688" w:hRule="atLeast"/>
        </w:trPr>
        <w:tc>
          <w:tcPr>
            <w:tcW w:w="2093"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Stage 1: Competency Sift &amp; Appeals </w:t>
            </w:r>
          </w:p>
        </w:tc>
        <w:tc>
          <w:tcPr>
            <w:tcW w:w="6946" w:type="dxa"/>
            <w:tcBorders>
              <w:top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r>
              <w:rPr>
                <w:rFonts w:ascii="Arial" w:hAnsi="Arial" w:eastAsia="Arial" w:cs="Arial"/>
                <w:b/>
                <w:bCs/>
                <w:color w:val="000000"/>
                <w:sz w:val="21"/>
                <w:szCs w:val="21"/>
                <w:u w:val="single"/>
                <w:lang w:val="en-GB" w:eastAsia="en-GB" w:bidi="en-GB"/>
              </w:rPr>
              <w:t xml:space="preserve">Competency Sift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r>
              <w:rPr>
                <w:rFonts w:ascii="Arial" w:hAnsi="Arial" w:eastAsia="Arial" w:cs="Arial"/>
                <w:color w:val="000000"/>
                <w:sz w:val="21"/>
                <w:szCs w:val="21"/>
                <w:lang w:val="en-GB" w:eastAsia="en-GB" w:bidi="en-GB"/>
              </w:rPr>
              <w:t xml:space="preserve">Candidates that meet the minimum eligibility criteria will have their application reviewed by a panel of assessors. The Competency Sift will take place </w:t>
            </w:r>
            <w:r>
              <w:rPr>
                <w:rFonts w:ascii="Arial" w:hAnsi="Arial" w:eastAsia="Arial" w:cs="Arial"/>
                <w:b/>
                <w:bCs/>
                <w:color w:val="000000"/>
                <w:sz w:val="21"/>
                <w:szCs w:val="21"/>
                <w:lang w:val="en-GB" w:eastAsia="en-GB" w:bidi="en-GB"/>
              </w:rPr>
              <w:t xml:space="preserve">11</w:t>
            </w:r>
            <w:r>
              <w:rPr>
                <w:rFonts w:ascii="Arial" w:hAnsi="Arial" w:eastAsia="Arial" w:cs="Arial"/>
                <w:b/>
                <w:bCs/>
                <w:color w:val="000000"/>
                <w:sz w:val="21"/>
                <w:szCs w:val="21"/>
                <w:vertAlign w:val="superscript"/>
                <w:lang w:val="en-GB" w:eastAsia="en-GB" w:bidi="en-GB"/>
              </w:rPr>
              <w:t xml:space="preserve">th</w:t>
            </w:r>
            <w:r>
              <w:rPr>
                <w:rFonts w:ascii="Arial" w:hAnsi="Arial" w:eastAsia="Arial" w:cs="Arial"/>
                <w:b/>
                <w:bCs/>
                <w:color w:val="000000"/>
                <w:sz w:val="21"/>
                <w:szCs w:val="21"/>
                <w:lang w:val="en-GB" w:eastAsia="en-GB" w:bidi="en-GB"/>
              </w:rPr>
              <w:t xml:space="preserve"> – 15</w:t>
            </w:r>
            <w:r>
              <w:rPr>
                <w:rFonts w:ascii="Arial" w:hAnsi="Arial" w:eastAsia="Arial" w:cs="Arial"/>
                <w:b/>
                <w:bCs/>
                <w:color w:val="000000"/>
                <w:sz w:val="21"/>
                <w:szCs w:val="21"/>
                <w:vertAlign w:val="superscript"/>
                <w:lang w:val="en-GB" w:eastAsia="en-GB" w:bidi="en-GB"/>
              </w:rPr>
              <w:t xml:space="preserve">th</w:t>
            </w:r>
            <w:r>
              <w:rPr>
                <w:rFonts w:ascii="Arial" w:hAnsi="Arial" w:eastAsia="Arial" w:cs="Arial"/>
                <w:b/>
                <w:bCs/>
                <w:color w:val="000000"/>
                <w:sz w:val="21"/>
                <w:szCs w:val="21"/>
                <w:lang w:val="en-GB" w:eastAsia="en-GB" w:bidi="en-GB"/>
              </w:rPr>
              <w:t xml:space="preserve"> May 2026 </w:t>
            </w:r>
            <w:r>
              <w:rPr>
                <w:rFonts w:ascii="Arial" w:hAnsi="Arial" w:eastAsia="Arial" w:cs="Arial"/>
                <w:color w:val="000000"/>
                <w:sz w:val="21"/>
                <w:szCs w:val="21"/>
                <w:lang w:val="en-GB" w:eastAsia="en-GB" w:bidi="en-GB"/>
              </w:rPr>
              <w:t xml:space="preserve">and candidates will be notified of outcomes via their online recruitment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PlaceholderText"/>
                <w:rFonts w:ascii="Arial" w:hAnsi="Arial" w:eastAsia="Arial" w:cs="Arial"/>
                <w:sz w:val="22"/>
                <w:szCs w:val="22"/>
                <w:lang w:val="en-GB" w:eastAsia="en-GB" w:bidi="en-GB"/>
              </w:rPr>
            </w:pPr>
          </w:p>
        </w:tc>
      </w:tr>
      <w:tr>
        <w:trPr>
          <w:trHeight w:val="688" w:hRule="atLeast"/>
        </w:trPr>
        <w:tc>
          <w:tcPr>
            <w:tcW w:w="2093"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Stage 2: Role Specific Interview</w:t>
            </w:r>
          </w:p>
        </w:tc>
        <w:tc>
          <w:tcPr>
            <w:tcW w:w="694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r>
              <w:rPr>
                <w:rFonts w:ascii="Arial" w:hAnsi="Arial" w:eastAsia="Arial" w:cs="Arial"/>
                <w:b/>
                <w:bCs/>
                <w:color w:val="000000"/>
                <w:sz w:val="21"/>
                <w:szCs w:val="21"/>
                <w:u w:val="single"/>
                <w:lang w:val="en-GB" w:eastAsia="en-GB" w:bidi="en-GB"/>
              </w:rPr>
              <w:t xml:space="preserve">Role Specific Interview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r>
              <w:rPr>
                <w:rFonts w:ascii="Arial" w:hAnsi="Arial" w:eastAsia="Arial" w:cs="Arial"/>
                <w:color w:val="000000"/>
                <w:sz w:val="21"/>
                <w:szCs w:val="21"/>
                <w:lang w:val="en-GB" w:eastAsia="en-GB" w:bidi="en-GB"/>
              </w:rPr>
              <w:t xml:space="preserve">All candidates successful at Stage 1 will be invited to undertake a Role Specific Interview.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r>
              <w:rPr>
                <w:rFonts w:ascii="Arial" w:hAnsi="Arial" w:eastAsia="Arial" w:cs="Arial"/>
                <w:color w:val="000000"/>
                <w:sz w:val="21"/>
                <w:szCs w:val="21"/>
                <w:lang w:val="en-GB" w:eastAsia="en-GB" w:bidi="en-GB"/>
              </w:rPr>
              <w:t xml:space="preserve">Interviews will be held on/between </w:t>
            </w:r>
            <w:r>
              <w:rPr>
                <w:rFonts w:ascii="Arial" w:hAnsi="Arial" w:eastAsia="Arial" w:cs="Arial"/>
                <w:b/>
                <w:bCs/>
                <w:color w:val="000000"/>
                <w:sz w:val="21"/>
                <w:szCs w:val="21"/>
                <w:lang w:val="en-GB" w:eastAsia="en-GB" w:bidi="en-GB"/>
              </w:rPr>
              <w:t xml:space="preserve">8</w:t>
            </w:r>
            <w:r>
              <w:rPr>
                <w:rFonts w:ascii="Arial" w:hAnsi="Arial" w:eastAsia="Arial" w:cs="Arial"/>
                <w:b/>
                <w:bCs/>
                <w:color w:val="000000"/>
                <w:sz w:val="21"/>
                <w:szCs w:val="21"/>
                <w:vertAlign w:val="superscript"/>
                <w:lang w:val="en-GB" w:eastAsia="en-GB" w:bidi="en-GB"/>
              </w:rPr>
              <w:t xml:space="preserve">th</w:t>
            </w:r>
            <w:r>
              <w:rPr>
                <w:rFonts w:ascii="Arial" w:hAnsi="Arial" w:eastAsia="Arial" w:cs="Arial"/>
                <w:b/>
                <w:bCs/>
                <w:color w:val="000000"/>
                <w:sz w:val="21"/>
                <w:szCs w:val="21"/>
                <w:lang w:val="en-GB" w:eastAsia="en-GB" w:bidi="en-GB"/>
              </w:rPr>
              <w:t xml:space="preserve">- 12</w:t>
            </w:r>
            <w:r>
              <w:rPr>
                <w:rFonts w:ascii="Arial" w:hAnsi="Arial" w:eastAsia="Arial" w:cs="Arial"/>
                <w:b/>
                <w:bCs/>
                <w:color w:val="000000"/>
                <w:sz w:val="21"/>
                <w:szCs w:val="21"/>
                <w:vertAlign w:val="superscript"/>
                <w:lang w:val="en-GB" w:eastAsia="en-GB" w:bidi="en-GB"/>
              </w:rPr>
              <w:t xml:space="preserve">th</w:t>
            </w:r>
            <w:r>
              <w:rPr>
                <w:rFonts w:ascii="Arial" w:hAnsi="Arial" w:eastAsia="Arial" w:cs="Arial"/>
                <w:b/>
                <w:bCs/>
                <w:color w:val="000000"/>
                <w:sz w:val="21"/>
                <w:szCs w:val="21"/>
                <w:lang w:val="en-GB" w:eastAsia="en-GB" w:bidi="en-GB"/>
              </w:rPr>
              <w:t xml:space="preserve"> June 2026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PlaceholderText"/>
                <w:rFonts w:ascii="Arial" w:hAnsi="Arial" w:eastAsia="Arial" w:cs="Arial"/>
                <w:sz w:val="22"/>
                <w:szCs w:val="22"/>
                <w:lang w:val="en-GB" w:eastAsia="en-GB" w:bidi="en-GB"/>
              </w:rPr>
            </w:pPr>
          </w:p>
        </w:tc>
      </w:tr>
      <w:tr>
        <w:trPr>
          <w:trHeight w:val="688" w:hRule="atLeast"/>
        </w:trPr>
        <w:tc>
          <w:tcPr>
            <w:tcW w:w="2093"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Stage 3: Assessment for Promotion</w:t>
            </w:r>
          </w:p>
        </w:tc>
        <w:tc>
          <w:tcPr>
            <w:tcW w:w="694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r>
              <w:rPr>
                <w:rFonts w:ascii="Arial" w:hAnsi="Arial" w:eastAsia="Arial" w:cs="Arial"/>
                <w:color w:val="000000"/>
                <w:sz w:val="21"/>
                <w:szCs w:val="21"/>
                <w:lang w:val="en-GB" w:eastAsia="en-GB" w:bidi="en-GB"/>
              </w:rPr>
              <w:t xml:space="preserve">Candidates applying on promotion will undertake the assessment for promotion requirements. If you are a substantive Residential Officer, you are not required to undertake this stage.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r>
              <w:rPr>
                <w:rFonts w:ascii="Arial" w:hAnsi="Arial" w:eastAsia="Arial" w:cs="Arial"/>
                <w:b/>
                <w:bCs/>
                <w:color w:val="000000"/>
                <w:sz w:val="21"/>
                <w:szCs w:val="21"/>
                <w:u w:val="single"/>
                <w:lang w:val="en-GB" w:eastAsia="en-GB" w:bidi="en-GB"/>
              </w:rPr>
              <w:t xml:space="preserve">Situational Judgement Test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r>
              <w:rPr>
                <w:rFonts w:ascii="Arial" w:hAnsi="Arial" w:eastAsia="Arial" w:cs="Arial"/>
                <w:color w:val="000000"/>
                <w:sz w:val="21"/>
                <w:szCs w:val="21"/>
                <w:lang w:val="en-GB" w:eastAsia="en-GB" w:bidi="en-GB"/>
              </w:rPr>
              <w:t xml:space="preserve">Candidates will be invited to complete an online Situational Judgement Test.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r>
              <w:rPr>
                <w:rFonts w:ascii="Arial" w:hAnsi="Arial" w:eastAsia="Arial" w:cs="Arial"/>
                <w:color w:val="000000"/>
                <w:sz w:val="21"/>
                <w:szCs w:val="21"/>
                <w:lang w:val="en-GB" w:eastAsia="en-GB" w:bidi="en-GB"/>
              </w:rPr>
              <w:t xml:space="preserve">The test will be available for completion between </w:t>
            </w:r>
            <w:r>
              <w:rPr>
                <w:rFonts w:ascii="Arial" w:hAnsi="Arial" w:eastAsia="Arial" w:cs="Arial"/>
                <w:b/>
                <w:bCs/>
                <w:color w:val="000000"/>
                <w:sz w:val="21"/>
                <w:szCs w:val="21"/>
                <w:lang w:val="en-GB" w:eastAsia="en-GB" w:bidi="en-GB"/>
              </w:rPr>
              <w:t xml:space="preserve">22</w:t>
            </w:r>
            <w:r>
              <w:rPr>
                <w:rFonts w:ascii="Arial" w:hAnsi="Arial" w:eastAsia="Arial" w:cs="Arial"/>
                <w:b/>
                <w:bCs/>
                <w:color w:val="000000"/>
                <w:sz w:val="21"/>
                <w:szCs w:val="21"/>
                <w:vertAlign w:val="superscript"/>
                <w:lang w:val="en-GB" w:eastAsia="en-GB" w:bidi="en-GB"/>
              </w:rPr>
              <w:t xml:space="preserve">nd</w:t>
            </w:r>
            <w:r>
              <w:rPr>
                <w:rFonts w:ascii="Arial" w:hAnsi="Arial" w:eastAsia="Arial" w:cs="Arial"/>
                <w:b/>
                <w:bCs/>
                <w:color w:val="000000"/>
                <w:sz w:val="21"/>
                <w:szCs w:val="21"/>
                <w:lang w:val="en-GB" w:eastAsia="en-GB" w:bidi="en-GB"/>
              </w:rPr>
              <w:t xml:space="preserve"> – 26</w:t>
            </w:r>
            <w:r>
              <w:rPr>
                <w:rFonts w:ascii="Arial" w:hAnsi="Arial" w:eastAsia="Arial" w:cs="Arial"/>
                <w:b/>
                <w:bCs/>
                <w:color w:val="000000"/>
                <w:sz w:val="21"/>
                <w:szCs w:val="21"/>
                <w:vertAlign w:val="superscript"/>
                <w:lang w:val="en-GB" w:eastAsia="en-GB" w:bidi="en-GB"/>
              </w:rPr>
              <w:t xml:space="preserve">th</w:t>
            </w:r>
            <w:r>
              <w:rPr>
                <w:rFonts w:ascii="Arial" w:hAnsi="Arial" w:eastAsia="Arial" w:cs="Arial"/>
                <w:b/>
                <w:bCs/>
                <w:color w:val="000000"/>
                <w:sz w:val="21"/>
                <w:szCs w:val="21"/>
                <w:lang w:val="en-GB" w:eastAsia="en-GB" w:bidi="en-GB"/>
              </w:rPr>
              <w:t xml:space="preserve"> June 2026</w:t>
            </w:r>
            <w:r>
              <w:rPr>
                <w:rFonts w:ascii="Arial" w:hAnsi="Arial" w:eastAsia="Arial" w:cs="Arial"/>
                <w:color w:val="000000"/>
                <w:sz w:val="21"/>
                <w:szCs w:val="21"/>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r>
              <w:rPr>
                <w:rFonts w:ascii="Arial" w:hAnsi="Arial" w:eastAsia="Arial" w:cs="Arial"/>
                <w:b/>
                <w:bCs/>
                <w:color w:val="000000"/>
                <w:sz w:val="21"/>
                <w:szCs w:val="21"/>
                <w:u w:val="single"/>
                <w:lang w:val="en-GB" w:eastAsia="en-GB" w:bidi="en-GB"/>
              </w:rPr>
              <w:t xml:space="preserve">Cognitive Ability Test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r>
              <w:rPr>
                <w:rFonts w:ascii="Arial" w:hAnsi="Arial" w:eastAsia="Arial" w:cs="Arial"/>
                <w:color w:val="000000"/>
                <w:sz w:val="21"/>
                <w:szCs w:val="21"/>
                <w:lang w:val="en-GB" w:eastAsia="en-GB" w:bidi="en-GB"/>
              </w:rPr>
              <w:t xml:space="preserve">Candidates successful at the Situational Judgement Test will be invited to complete an online Cognitive Ability Test.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r>
              <w:rPr>
                <w:rFonts w:ascii="Arial" w:hAnsi="Arial" w:eastAsia="Arial" w:cs="Arial"/>
                <w:color w:val="000000"/>
                <w:sz w:val="21"/>
                <w:szCs w:val="21"/>
                <w:lang w:val="en-GB" w:eastAsia="en-GB" w:bidi="en-GB"/>
              </w:rPr>
              <w:t xml:space="preserve">The test will be available for completion between </w:t>
            </w:r>
            <w:r>
              <w:rPr>
                <w:rFonts w:ascii="Arial" w:hAnsi="Arial" w:eastAsia="Arial" w:cs="Arial"/>
                <w:b/>
                <w:bCs/>
                <w:color w:val="000000"/>
                <w:sz w:val="21"/>
                <w:szCs w:val="21"/>
                <w:lang w:val="en-GB" w:eastAsia="en-GB" w:bidi="en-GB"/>
              </w:rPr>
              <w:t xml:space="preserve">29</w:t>
            </w:r>
            <w:r>
              <w:rPr>
                <w:rFonts w:ascii="Arial" w:hAnsi="Arial" w:eastAsia="Arial" w:cs="Arial"/>
                <w:b/>
                <w:bCs/>
                <w:color w:val="000000"/>
                <w:sz w:val="21"/>
                <w:szCs w:val="21"/>
                <w:vertAlign w:val="superscript"/>
                <w:lang w:val="en-GB" w:eastAsia="en-GB" w:bidi="en-GB"/>
              </w:rPr>
              <w:t xml:space="preserve">th</w:t>
            </w:r>
            <w:r>
              <w:rPr>
                <w:rFonts w:ascii="Arial" w:hAnsi="Arial" w:eastAsia="Arial" w:cs="Arial"/>
                <w:b/>
                <w:bCs/>
                <w:color w:val="000000"/>
                <w:sz w:val="21"/>
                <w:szCs w:val="21"/>
                <w:lang w:val="en-GB" w:eastAsia="en-GB" w:bidi="en-GB"/>
              </w:rPr>
              <w:t xml:space="preserve"> June – 6</w:t>
            </w:r>
            <w:r>
              <w:rPr>
                <w:rFonts w:ascii="Arial" w:hAnsi="Arial" w:eastAsia="Arial" w:cs="Arial"/>
                <w:b/>
                <w:bCs/>
                <w:color w:val="000000"/>
                <w:sz w:val="21"/>
                <w:szCs w:val="21"/>
                <w:vertAlign w:val="superscript"/>
                <w:lang w:val="en-GB" w:eastAsia="en-GB" w:bidi="en-GB"/>
              </w:rPr>
              <w:t xml:space="preserve">th</w:t>
            </w:r>
            <w:r>
              <w:rPr>
                <w:rFonts w:ascii="Arial" w:hAnsi="Arial" w:eastAsia="Arial" w:cs="Arial"/>
                <w:b/>
                <w:bCs/>
                <w:color w:val="000000"/>
                <w:sz w:val="21"/>
                <w:szCs w:val="21"/>
                <w:lang w:val="en-GB" w:eastAsia="en-GB" w:bidi="en-GB"/>
              </w:rPr>
              <w:t xml:space="preserve"> July 2026</w:t>
            </w:r>
            <w:r>
              <w:rPr>
                <w:rFonts w:ascii="Arial" w:hAnsi="Arial" w:eastAsia="Arial" w:cs="Arial"/>
                <w:color w:val="000000"/>
                <w:sz w:val="21"/>
                <w:szCs w:val="21"/>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r>
              <w:rPr>
                <w:rFonts w:ascii="Arial" w:hAnsi="Arial" w:eastAsia="Arial" w:cs="Arial"/>
                <w:b/>
                <w:bCs/>
                <w:color w:val="000000"/>
                <w:sz w:val="21"/>
                <w:szCs w:val="21"/>
                <w:u w:val="single"/>
                <w:lang w:val="en-GB" w:eastAsia="en-GB" w:bidi="en-GB"/>
              </w:rPr>
              <w:t xml:space="preserve">Group &amp; Written Exercise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r>
              <w:rPr>
                <w:rFonts w:ascii="Arial" w:hAnsi="Arial" w:eastAsia="Arial" w:cs="Arial"/>
                <w:color w:val="000000"/>
                <w:sz w:val="21"/>
                <w:szCs w:val="21"/>
                <w:lang w:val="en-GB" w:eastAsia="en-GB" w:bidi="en-GB"/>
              </w:rPr>
              <w:t xml:space="preserve">Candidates successful at the Cognitive Ability Test will be invited to undertake a Group and Written Exercise. This will be held at SPSC between/on </w:t>
            </w:r>
            <w:r>
              <w:rPr>
                <w:rFonts w:ascii="Arial" w:hAnsi="Arial" w:eastAsia="Arial" w:cs="Arial"/>
                <w:b/>
                <w:bCs/>
                <w:color w:val="000000"/>
                <w:sz w:val="21"/>
                <w:szCs w:val="21"/>
                <w:lang w:val="en-GB" w:eastAsia="en-GB" w:bidi="en-GB"/>
              </w:rPr>
              <w:t xml:space="preserve">20</w:t>
            </w:r>
            <w:r>
              <w:rPr>
                <w:rFonts w:ascii="Arial" w:hAnsi="Arial" w:eastAsia="Arial" w:cs="Arial"/>
                <w:b/>
                <w:bCs/>
                <w:color w:val="000000"/>
                <w:sz w:val="21"/>
                <w:szCs w:val="21"/>
                <w:vertAlign w:val="superscript"/>
                <w:lang w:val="en-GB" w:eastAsia="en-GB" w:bidi="en-GB"/>
              </w:rPr>
              <w:t xml:space="preserve">th</w:t>
            </w:r>
            <w:r>
              <w:rPr>
                <w:rFonts w:ascii="Arial" w:hAnsi="Arial" w:eastAsia="Arial" w:cs="Arial"/>
                <w:b/>
                <w:bCs/>
                <w:color w:val="000000"/>
                <w:sz w:val="21"/>
                <w:szCs w:val="21"/>
                <w:lang w:val="en-GB" w:eastAsia="en-GB" w:bidi="en-GB"/>
              </w:rPr>
              <w:t xml:space="preserve"> – 27</w:t>
            </w:r>
            <w:r>
              <w:rPr>
                <w:rFonts w:ascii="Arial" w:hAnsi="Arial" w:eastAsia="Arial" w:cs="Arial"/>
                <w:b/>
                <w:bCs/>
                <w:color w:val="000000"/>
                <w:sz w:val="21"/>
                <w:szCs w:val="21"/>
                <w:vertAlign w:val="superscript"/>
                <w:lang w:val="en-GB" w:eastAsia="en-GB" w:bidi="en-GB"/>
              </w:rPr>
              <w:t xml:space="preserve">th</w:t>
            </w:r>
            <w:r>
              <w:rPr>
                <w:rFonts w:ascii="Arial" w:hAnsi="Arial" w:eastAsia="Arial" w:cs="Arial"/>
                <w:b/>
                <w:bCs/>
                <w:color w:val="000000"/>
                <w:sz w:val="21"/>
                <w:szCs w:val="21"/>
                <w:lang w:val="en-GB" w:eastAsia="en-GB" w:bidi="en-GB"/>
              </w:rPr>
              <w:t xml:space="preserve"> July 2026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r>
              <w:rPr>
                <w:rFonts w:ascii="Arial" w:hAnsi="Arial" w:eastAsia="Arial" w:cs="Arial"/>
                <w:b/>
                <w:bCs/>
                <w:color w:val="000000"/>
                <w:sz w:val="21"/>
                <w:szCs w:val="21"/>
                <w:u w:val="single"/>
                <w:lang w:val="en-GB" w:eastAsia="en-GB" w:bidi="en-GB"/>
              </w:rPr>
              <w:t xml:space="preserve">Residential Officer Interview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r>
              <w:rPr>
                <w:rFonts w:ascii="Arial" w:hAnsi="Arial" w:eastAsia="Arial" w:cs="Arial"/>
                <w:color w:val="000000"/>
                <w:sz w:val="21"/>
                <w:szCs w:val="21"/>
                <w:lang w:val="en-GB" w:eastAsia="en-GB" w:bidi="en-GB"/>
              </w:rPr>
              <w:t xml:space="preserve">Candidates successful at the Group and Written Exercise will be invited to participate in the Residential Officer interview.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r>
              <w:rPr>
                <w:rFonts w:ascii="Arial" w:hAnsi="Arial" w:eastAsia="Arial" w:cs="Arial"/>
                <w:color w:val="000000"/>
                <w:sz w:val="21"/>
                <w:szCs w:val="21"/>
                <w:lang w:val="en-GB" w:eastAsia="en-GB" w:bidi="en-GB"/>
              </w:rPr>
              <w:t xml:space="preserve">Interviews will be held on/between </w:t>
            </w:r>
            <w:r>
              <w:rPr>
                <w:rFonts w:ascii="Arial" w:hAnsi="Arial" w:eastAsia="Arial" w:cs="Arial"/>
                <w:b/>
                <w:bCs/>
                <w:color w:val="000000"/>
                <w:sz w:val="21"/>
                <w:szCs w:val="21"/>
                <w:lang w:val="en-GB" w:eastAsia="en-GB" w:bidi="en-GB"/>
              </w:rPr>
              <w:t xml:space="preserve">10</w:t>
            </w:r>
            <w:r>
              <w:rPr>
                <w:rFonts w:ascii="Arial" w:hAnsi="Arial" w:eastAsia="Arial" w:cs="Arial"/>
                <w:b/>
                <w:bCs/>
                <w:color w:val="000000"/>
                <w:sz w:val="21"/>
                <w:szCs w:val="21"/>
                <w:vertAlign w:val="superscript"/>
                <w:lang w:val="en-GB" w:eastAsia="en-GB" w:bidi="en-GB"/>
              </w:rPr>
              <w:t xml:space="preserve">th</w:t>
            </w:r>
            <w:r>
              <w:rPr>
                <w:rFonts w:ascii="Arial" w:hAnsi="Arial" w:eastAsia="Arial" w:cs="Arial"/>
                <w:b/>
                <w:bCs/>
                <w:color w:val="000000"/>
                <w:sz w:val="21"/>
                <w:szCs w:val="21"/>
                <w:lang w:val="en-GB" w:eastAsia="en-GB" w:bidi="en-GB"/>
              </w:rPr>
              <w:t xml:space="preserve"> – 17</w:t>
            </w:r>
            <w:r>
              <w:rPr>
                <w:rFonts w:ascii="Arial" w:hAnsi="Arial" w:eastAsia="Arial" w:cs="Arial"/>
                <w:b/>
                <w:bCs/>
                <w:color w:val="000000"/>
                <w:sz w:val="21"/>
                <w:szCs w:val="21"/>
                <w:vertAlign w:val="superscript"/>
                <w:lang w:val="en-GB" w:eastAsia="en-GB" w:bidi="en-GB"/>
              </w:rPr>
              <w:t xml:space="preserve">th</w:t>
            </w:r>
            <w:r>
              <w:rPr>
                <w:rFonts w:ascii="Arial" w:hAnsi="Arial" w:eastAsia="Arial" w:cs="Arial"/>
                <w:b/>
                <w:bCs/>
                <w:color w:val="000000"/>
                <w:sz w:val="21"/>
                <w:szCs w:val="21"/>
                <w:lang w:val="en-GB" w:eastAsia="en-GB" w:bidi="en-GB"/>
              </w:rPr>
              <w:t xml:space="preserve"> August 2026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sz w:val="21"/>
                <w:szCs w:val="21"/>
                <w:shd w:val="clear" w:color="auto" w:fill="FFFF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1"/>
                <w:szCs w:val="21"/>
                <w:lang w:val="en-GB" w:eastAsia="en-GB" w:bidi="en-GB"/>
              </w:rPr>
            </w:pPr>
            <w:r>
              <w:rPr>
                <w:rFonts w:ascii="Arial" w:hAnsi="Arial" w:eastAsia="Arial" w:cs="Arial"/>
                <w:b/>
                <w:bCs/>
                <w:color w:val="000000"/>
                <w:sz w:val="21"/>
                <w:szCs w:val="21"/>
                <w:lang w:val="en-GB" w:eastAsia="en-GB" w:bidi="en-GB"/>
              </w:rPr>
              <w:t xml:space="preserve">Candidates do not have any right to appeal during any of the assessment methods in Stage 3 of the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PlaceholderText"/>
                <w:rFonts w:ascii="Arial" w:hAnsi="Arial" w:eastAsia="Arial" w:cs="Arial"/>
                <w:sz w:val="22"/>
                <w:szCs w:val="22"/>
                <w:lang w:val="en-GB" w:eastAsia="en-GB" w:bidi="en-GB"/>
              </w:rPr>
            </w:pPr>
          </w:p>
        </w:tc>
      </w:tr>
      <w:tr>
        <w:trPr>
          <w:trHeight w:val="688" w:hRule="atLeast"/>
        </w:trPr>
        <w:tc>
          <w:tcPr>
            <w:tcW w:w="2093"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Outcomes</w:t>
            </w:r>
          </w:p>
        </w:tc>
        <w:tc>
          <w:tcPr>
            <w:tcW w:w="694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color w:val="000000"/>
                <w:sz w:val="21"/>
                <w:szCs w:val="21"/>
                <w:lang w:val="en-GB" w:eastAsia="en-GB" w:bidi="en-GB"/>
              </w:rPr>
              <w:t xml:space="preserve">Outcomes will be shared via the online recruitment system by </w:t>
            </w:r>
            <w:r>
              <w:rPr>
                <w:rFonts w:ascii="Arial" w:hAnsi="Arial" w:eastAsia="Arial" w:cs="Arial"/>
                <w:b/>
                <w:bCs/>
                <w:color w:val="000000"/>
                <w:sz w:val="21"/>
                <w:szCs w:val="21"/>
                <w:lang w:val="en-GB" w:eastAsia="en-GB" w:bidi="en-GB"/>
              </w:rPr>
              <w:t xml:space="preserve">24</w:t>
            </w:r>
            <w:r>
              <w:rPr>
                <w:rFonts w:ascii="Arial" w:hAnsi="Arial" w:eastAsia="Arial" w:cs="Arial"/>
                <w:b/>
                <w:bCs/>
                <w:color w:val="000000"/>
                <w:sz w:val="21"/>
                <w:szCs w:val="21"/>
                <w:vertAlign w:val="superscript"/>
                <w:lang w:val="en-GB" w:eastAsia="en-GB" w:bidi="en-GB"/>
              </w:rPr>
              <w:t xml:space="preserve">th</w:t>
            </w:r>
            <w:r>
              <w:rPr>
                <w:rFonts w:ascii="Arial" w:hAnsi="Arial" w:eastAsia="Arial" w:cs="Arial"/>
                <w:b/>
                <w:bCs/>
                <w:color w:val="000000"/>
                <w:sz w:val="21"/>
                <w:szCs w:val="21"/>
                <w:lang w:val="en-GB" w:eastAsia="en-GB" w:bidi="en-GB"/>
              </w:rPr>
              <w:t xml:space="preserve"> August 2026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PlaceholderText"/>
                <w:rFonts w:ascii="Arial" w:hAnsi="Arial" w:eastAsia="Arial" w:cs="Arial"/>
                <w:sz w:val="22"/>
                <w:szCs w:val="22"/>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color w:val="000000"/>
          <w:sz w:val="21"/>
          <w:szCs w:val="21"/>
          <w:lang w:val="en-US" w:eastAsia="en-US" w:bidi="en-US"/>
        </w:rPr>
      </w:pPr>
      <w:r>
        <w:rPr>
          <w:rFonts w:ascii="Arial" w:hAnsi="Arial" w:eastAsia="Arial" w:cs="Arial"/>
          <w:color w:val="000000"/>
          <w:sz w:val="21"/>
          <w:szCs w:val="21"/>
          <w:lang w:val="en-GB" w:eastAsia="en-GB" w:bidi="en-GB"/>
        </w:rPr>
        <w:t xml:space="preserve">Candidates will receive further information regarding the selection process at relevant stages of the process. Whilst every effort will be made to adhere to the dates specified, assessment dates may be subject to change dependent on applicant numbers and assessor availability.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rFonts w:ascii="Arial" w:hAnsi="Arial" w:eastAsia="Arial" w:cs="Arial"/>
          <w:color w:val="000000"/>
          <w:sz w:val="21"/>
          <w:szCs w:val="21"/>
          <w:lang w:val="en-GB" w:eastAsia="en-GB" w:bidi="en-GB"/>
        </w:rPr>
        <w:t xml:space="preserve">If the successful candidate has applied to this post on promotion, they will be required to undertake the ROFP within 18-months of taking up 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r>
        <w:rPr>
          <w:rFonts w:ascii="Arial" w:hAnsi="Arial" w:eastAsia="Arial" w:cs="Arial"/>
          <w:b/>
          <w:bCs/>
          <w:color w:val="004295"/>
          <w:sz w:val="24"/>
          <w:szCs w:val="24"/>
          <w:lang w:val="en-US" w:eastAsia="en-US" w:bidi="en-US"/>
        </w:rPr>
        <w:t xml:space="preserve">Reasonable Adjustments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recognise that people may have access needs or require adjustments to help them perform at their best. We refer to these as reasonable adjustments.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If you have a disability, whether visible or non‑visible, or any access needs that would support your full participation in the selection process, please contact Wendy Brunton  at Wendy.Brunton@prisons.gov.scot to discuss how we can best support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Examples of reasonable adjustments we have provided in the past include:</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Offering additional time during interviews</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Adjusting how interview questions are asked</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Scheduling interviews at a time that works best for you</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Breaking multi‑stage questions into smaller steps</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Providing written materials in alternative formats (e.g., different font, colour, or text size)</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Sharing extra information about what to expect during the selection process</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US" w:eastAsia="en-US" w:bidi="en-US"/>
        </w:rPr>
      </w:pPr>
      <w:r>
        <w:rPr>
          <w:rFonts w:ascii="Arial" w:hAnsi="Arial" w:eastAsia="Arial" w:cs="Arial"/>
          <w:sz w:val="22"/>
          <w:szCs w:val="22"/>
          <w:lang w:val="en-GB" w:eastAsia="en-GB" w:bidi="en-GB"/>
        </w:rPr>
        <w:t xml:space="preserve">Printing resources on paper in a preferred colour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jc w:val="center"/>
        <w:rPr>
          <w:rFonts w:ascii="Arial" w:hAnsi="Arial" w:eastAsia="Arial" w:cs="Arial"/>
          <w:sz w:val="22"/>
          <w:szCs w:val="22"/>
          <w:lang w:val="en-US" w:eastAsia="en-US" w:bidi="en-US"/>
        </w:rPr>
      </w:pPr>
      <w:r>
        <w:drawing>
          <wp:anchor distT="0" distB="0" distL="114300" distR="114300" simplePos="0" relativeHeight="251660287" behindDoc="0" locked="0" layoutInCell="1" hidden="0" allowOverlap="1">
            <wp:simplePos x="0" y="0"/>
            <wp:positionH relativeFrom="column">
              <wp:posOffset>4638675</wp:posOffset>
            </wp:positionH>
            <wp:positionV relativeFrom="paragraph">
              <wp:posOffset>14605</wp:posOffset>
            </wp:positionV>
            <wp:extent cx="1323975" cy="571500"/>
            <wp:wrapSquare wrapText="bothSides"/>
            <wp:docPr id="5" name="Picture 2"/>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8"/>
                    <a:stretch>
                      <a:fillRect/>
                    </a:stretch>
                  </pic:blipFill>
                  <pic:spPr>
                    <a:xfrm>
                      <a:off x="0" y="0"/>
                      <a:ext cx="1323975" cy="571500"/>
                    </a:xfrm>
                    <a:prstGeom prst="rect">
                      <a:avLst/>
                    </a:prstGeom>
                  </pic:spPr>
                </pic:pic>
              </a:graphicData>
            </a:graphic>
          </wp:anchor>
        </w:drawing>
      </w:r>
      <w:r>
        <w:drawing>
          <wp:anchor distT="0" distB="0" distL="114300" distR="114300" simplePos="0" relativeHeight="251664383" behindDoc="0" locked="0" layoutInCell="1" hidden="0" allowOverlap="1">
            <wp:simplePos x="0" y="0"/>
            <wp:positionH relativeFrom="column">
              <wp:posOffset>2286000</wp:posOffset>
            </wp:positionH>
            <wp:positionV relativeFrom="paragraph">
              <wp:posOffset>52070</wp:posOffset>
            </wp:positionV>
            <wp:extent cx="676275" cy="561975"/>
            <wp:wrapSquare wrapText="bothSides"/>
            <wp:docPr id="6" name="_tx_id_1_Picture 1"/>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9"/>
                    <a:stretch>
                      <a:fillRect/>
                    </a:stretch>
                  </pic:blipFill>
                  <pic:spPr>
                    <a:xfrm>
                      <a:off x="0" y="0"/>
                      <a:ext cx="676275" cy="561975"/>
                    </a:xfrm>
                    <a:prstGeom prst="rect">
                      <a:avLst/>
                    </a:prstGeom>
                  </pic:spPr>
                </pic:pic>
              </a:graphicData>
            </a:graphic>
          </wp:anchor>
        </w:drawing>
      </w:r>
      <w:r>
        <w:drawing>
          <wp:anchor distT="0" distB="0" distL="114300" distR="114300" simplePos="0" relativeHeight="251665407" behindDoc="1" locked="0" layoutInCell="1" hidden="0" allowOverlap="1">
            <wp:simplePos x="0" y="0"/>
            <wp:positionH relativeFrom="column">
              <wp:posOffset>1000125</wp:posOffset>
            </wp:positionH>
            <wp:positionV relativeFrom="paragraph">
              <wp:posOffset>95250</wp:posOffset>
            </wp:positionV>
            <wp:extent cx="923925" cy="485775"/>
            <wp:wrapNone/>
            <wp:docPr id="7" name="Picture 5"/>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0"/>
                    <a:stretch>
                      <a:fillRect/>
                    </a:stretch>
                  </pic:blipFill>
                  <pic:spPr>
                    <a:xfrm>
                      <a:off x="0" y="0"/>
                      <a:ext cx="923925" cy="485775"/>
                    </a:xfrm>
                    <a:prstGeom prst="rect">
                      <a:avLst/>
                    </a:prstGeom>
                  </pic:spPr>
                </pic:pic>
              </a:graphicData>
            </a:graphic>
          </wp:anchor>
        </w:drawing>
      </w:r>
      <w:r>
        <w:drawing>
          <wp:anchor distT="0" distB="0" distL="114300" distR="114300" simplePos="0" relativeHeight="251659263" behindDoc="0" locked="0" layoutInCell="1" hidden="0" allowOverlap="1">
            <wp:simplePos x="0" y="0"/>
            <wp:positionH relativeFrom="column">
              <wp:posOffset>0</wp:posOffset>
            </wp:positionH>
            <wp:positionV relativeFrom="paragraph">
              <wp:posOffset>81915</wp:posOffset>
            </wp:positionV>
            <wp:extent cx="762000" cy="552450"/>
            <wp:wrapSquare wrapText="bothSides"/>
            <wp:docPr id="8" name="Picture 8"/>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1"/>
                    <a:stretch>
                      <a:fillRect/>
                    </a:stretch>
                  </pic:blipFill>
                  <pic:spPr>
                    <a:xfrm>
                      <a:off x="0" y="0"/>
                      <a:ext cx="762000" cy="552450"/>
                    </a:xfrm>
                    <a:prstGeom prst="rect">
                      <a:avLst/>
                    </a:prstGeom>
                  </pic:spPr>
                </pic:pic>
              </a:graphicData>
            </a:graphic>
          </wp:anchor>
        </w:drawing>
      </w:r>
      <w:r>
        <w:drawing>
          <wp:anchor distT="0" distB="0" distL="114300" distR="114300" simplePos="0" relativeHeight="251663359" behindDoc="0" locked="0" layoutInCell="1" hidden="0" allowOverlap="1">
            <wp:simplePos x="0" y="0"/>
            <wp:positionH relativeFrom="column">
              <wp:posOffset>3359150</wp:posOffset>
            </wp:positionH>
            <wp:positionV relativeFrom="paragraph">
              <wp:posOffset>80010</wp:posOffset>
            </wp:positionV>
            <wp:extent cx="857250" cy="523875"/>
            <wp:wrapSquare wrapText="bothSides"/>
            <wp:docPr id="9" name="Picture 7"/>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2"/>
                    <a:stretch>
                      <a:fillRect/>
                    </a:stretch>
                  </pic:blipFill>
                  <pic:spPr>
                    <a:xfrm>
                      <a:off x="0" y="0"/>
                      <a:ext cx="857250" cy="523875"/>
                    </a:xfrm>
                    <a:prstGeom prst="rect">
                      <a:avLst/>
                    </a:prstGeom>
                  </pic:spPr>
                </pic:pic>
              </a:graphicData>
            </a:graphic>
          </wp:anchor>
        </w:drawing>
      </w:r>
    </w:p>
    <w:sectPr>
      <w:headerReference w:type="default" r:id="rId00013"/>
      <w:footerReference w:type="default" r:id="rId00014"/>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Calibri Light">
    <w:panose1 w:val="020F0302020204030204"/>
    <w:charset w:val="00"/>
    <w:family w:val="swiss"/>
    <w:pitch w:val="variable"/>
    <w:sig w:usb0="E0002AFF" w:usb1="C000247B" w:usb2="00000009" w:usb3="00000000" w:csb0="200001FF" w:csb1="00000000"/>
  </w:font>
  <w:font w:name="Segoe UI">
    <w:panose1 w:val="020B0502040204020203"/>
    <w:charset w:val="00"/>
    <w:family w:val="swiss"/>
    <w:pitch w:val="variable"/>
    <w:sig w:usb0="E4002EFF" w:usb1="C000E47F" w:usb2="00000009" w:usb3="00000000" w:csb0="200001FF" w:csb1="00000000"/>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r>
      <w:rPr>
        <w:lang w:val="en-GB" w:eastAsia="en-GB" w:bidi="en-GB"/>
      </w:rPr>
      <w:t xml:space="preserve">V1 – March 2026</w:t>
    </w:r>
  </w:p>
  <w:p>
    <w:pPr>
      <w:pStyle w:val="Footer"/>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MSIPCMae7f439889f420187b28b342" coordsize="21600,21600" o:spt="202" path="m,l,21600r21600,l21600,xe" fillcolor="#FFFFFF" stroked="f" strokeweight="0" style="width:595.3pt;height:21.5pt;position:absolute;margin-left:0pt;margin-top:15pt;z-index:251659264;mso-wrap-distance-right:114300;mso-wrap-distance-left:114300;mso-position-horizontal-relative:page;mso-position-vertical-relative:page;">
          <v:fill opacity="0"/>
          <v:stroke joinstyle="miter"/>
          <v:path gradientshapeok="t" o:connecttype="rect"/>
          <v:textbox inset="20pt,0pt,7.2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24"/>
                    <w:szCs w:val="24"/>
                    <w:lang w:val="en-GB" w:eastAsia="en-GB" w:bidi="en-GB"/>
                  </w:rPr>
                </w:pPr>
                <w:r>
                  <w:rPr>
                    <w:rFonts w:ascii="Calibri" w:hAnsi="Calibri" w:eastAsia="Calibri" w:cs="Calibri"/>
                    <w:color w:val="000000"/>
                    <w:sz w:val="24"/>
                    <w:szCs w:val="24"/>
                    <w:lang w:val="en-GB" w:eastAsia="en-GB" w:bidi="en-GB"/>
                  </w:rPr>
                  <w:t xml:space="preserve">OFFICIAL</w:t>
                </w:r>
              </w:p>
            </w:txbxContent>
          </v:textbox>
          <w10:wrap type="none"/>
        </v:shape>
      </w:pic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000000"/>
        <w:position w:val="0"/>
        <w:sz w:val="22"/>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rebuchet MS" w:hAnsi="Trebuchet MS" w:eastAsia="Trebuchet MS" w:cs="Trebuchet MS"/>
      <w:b w:val="off"/>
      <w:bCs w:val="off"/>
      <w:i w:val="off"/>
      <w:iCs w:val="off"/>
      <w:caps w:val="off"/>
      <w:smallCaps w:val="off"/>
      <w:strike w:val="off"/>
      <w:color w:val="auto"/>
      <w:spacing w:val="0"/>
      <w:w w:val="100"/>
      <w:position w:val="0"/>
      <w:sz w:val="20"/>
      <w:szCs w:val="20"/>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Heading1">
    <w:name w:val="heading 1"/>
    <w:basedOn w:val="Normal"/>
    <w:next w:val="Normal"/>
    <w:qFormat/>
    <w:pPr>
      <w:keepNext/>
      <w:keepLines/>
      <w:spacing w:before="240"/>
      <w:outlineLvl w:val="0"/>
    </w:pPr>
    <w:rPr>
      <w:rFonts w:ascii="Calibri Light" w:hAnsi="Calibri Light" w:eastAsia="Calibri Light" w:cs="Calibri Light"/>
      <w:color w:val="2E75B5"/>
      <w:sz w:val="32"/>
      <w:szCs w:val="32"/>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Fonts w:ascii="Trebuchet MS" w:hAnsi="Trebuchet MS" w:eastAsia="Trebuchet MS" w:cs="Trebuchet MS"/>
      <w:sz w:val="20"/>
      <w:szCs w:val="20"/>
      <w:rtl w:val="off"/>
      <w:lang w:val="en-GB" w:eastAsia="en-GB" w:bidi="en-GB"/>
    </w:rPr>
  </w:style>
  <w:style w:type="character" w:styleId="Comment Subject Char" w:customStyle="1">
    <w:name w:val="Comment Subject Char"/>
    <w:basedOn w:val="Comment Text Char"/>
    <w:qFormat/>
    <w:rPr>
      <w:rFonts w:ascii="Trebuchet MS" w:hAnsi="Trebuchet MS" w:eastAsia="Trebuchet MS" w:cs="Trebuchet MS"/>
      <w:b/>
      <w:bCs/>
      <w:sz w:val="20"/>
      <w:szCs w:val="20"/>
      <w:lang w:val="en-GB" w:eastAsia="en-GB" w:bidi="en-GB"/>
    </w:rPr>
  </w:style>
  <w:style w:type="paragraph" w:styleId="BalloonText">
    <w:name w:val="Balloon Text"/>
    <w:basedOn w:val="Normal"/>
    <w:next w:val="BalloonText"/>
    <w:qFormat/>
    <w:pPr/>
    <w:rPr>
      <w:rFonts w:ascii="Segoe UI" w:hAnsi="Segoe UI" w:eastAsia="Segoe UI" w:cs="Segoe UI"/>
      <w:sz w:val="18"/>
      <w:szCs w:val="18"/>
      <w:lang w:val="en-GB" w:eastAsia="en-GB" w:bidi="en-GB"/>
    </w:rPr>
  </w:style>
  <w:style w:type="character" w:styleId="Balloon Text Char" w:customStyle="1">
    <w:name w:val="Balloon Text Char"/>
    <w:qFormat/>
    <w:rPr>
      <w:rFonts w:ascii="Segoe UI" w:hAnsi="Segoe UI" w:eastAsia="Segoe UI" w:cs="Segoe UI"/>
      <w:sz w:val="18"/>
      <w:szCs w:val="18"/>
      <w:rtl w:val="off"/>
      <w:lang w:val="en-GB" w:eastAsia="en-GB" w:bidi="en-GB"/>
    </w:rPr>
  </w:style>
  <w:style w:type="character" w:styleId="Hyperlink">
    <w:name w:val="Hyperlink"/>
    <w:qFormat/>
    <w:rPr>
      <w:color w:val="0563C1"/>
      <w:u w:val="single"/>
      <w:rtl w:val="off"/>
    </w:rPr>
  </w:style>
  <w:style w:type="character" w:styleId="FollowedHyperlink">
    <w:name w:val="FollowedHyperlink"/>
    <w:qFormat/>
    <w:rPr>
      <w:color w:val="954F72"/>
      <w:u w:val="single"/>
      <w:rtl w:val="off"/>
    </w:rPr>
  </w:style>
  <w:style w:type="character" w:styleId="PlaceholderText">
    <w:name w:val="Placeholder Text"/>
    <w:qFormat/>
    <w:rPr>
      <w:color w:val="808080"/>
      <w:rtl w:val="off"/>
    </w:rPr>
  </w:style>
  <w:style w:type="character" w:styleId="Header Char" w:customStyle="1">
    <w:name w:val="Header Char"/>
    <w:qFormat/>
    <w:rPr>
      <w:rFonts w:ascii="Trebuchet MS" w:hAnsi="Trebuchet MS" w:eastAsia="Trebuchet MS" w:cs="Trebuchet MS"/>
      <w:sz w:val="20"/>
      <w:szCs w:val="20"/>
      <w:rtl w:val="off"/>
      <w:lang w:val="en-GB" w:eastAsia="en-GB" w:bidi="en-GB"/>
    </w:rPr>
  </w:style>
  <w:style w:type="character" w:styleId="Footer Char" w:customStyle="1">
    <w:name w:val="Footer Char"/>
    <w:qFormat/>
    <w:rPr>
      <w:rFonts w:ascii="Trebuchet MS" w:hAnsi="Trebuchet MS" w:eastAsia="Trebuchet MS" w:cs="Trebuchet MS"/>
      <w:sz w:val="20"/>
      <w:szCs w:val="20"/>
      <w:rtl w:val="off"/>
      <w:lang w:val="en-GB" w:eastAsia="en-GB" w:bidi="en-GB"/>
    </w:rPr>
  </w:style>
  <w:style w:type="character" w:styleId="Heading 1 Char" w:customStyle="1">
    <w:name w:val="Heading 1 Char"/>
    <w:qFormat/>
    <w:rPr>
      <w:rFonts w:ascii="Calibri Light" w:hAnsi="Calibri Light" w:eastAsia="Calibri Light" w:cs="Calibri Light"/>
      <w:color w:val="2E75B5"/>
      <w:sz w:val="32"/>
      <w:szCs w:val="32"/>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06" Type="http://schemas.openxmlformats.org/officeDocument/2006/relationships/image" Target="media/image0001.jpg"/>
	<Relationship Id="rId00007" Type="http://schemas.openxmlformats.org/officeDocument/2006/relationships/image" Target="media/image0002.emf"/>
	<Relationship Id="rId00008" Type="http://schemas.openxmlformats.org/officeDocument/2006/relationships/image" Target="media/image0003.jpg"/>
	<Relationship Id="rId00009" Type="http://schemas.openxmlformats.org/officeDocument/2006/relationships/image" Target="media/image0004.jpg"/>
	<Relationship Id="rId00010" Type="http://schemas.openxmlformats.org/officeDocument/2006/relationships/image" Target="media/image0005.jpg"/>
	<Relationship Id="rId00011" Type="http://schemas.openxmlformats.org/officeDocument/2006/relationships/image" Target="media/image0006.jpg"/>
	<Relationship Id="rId00012" Type="http://schemas.openxmlformats.org/officeDocument/2006/relationships/image" Target="media/image0007.png"/>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cp:keywords>Policy; HumanResources; HR</cp:keywords>
  <dc:creator>Claire Neary</dc:creator>
  <dcterms:created xsi:type="dcterms:W3CDTF">2026-04-23T14:45:00Z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ContentBits">
    <vt:lpwstr>3</vt:lpwstr>
  </property>
  <property fmtid="{D5CDD505-2E9C-101B-9397-08002B2CF9AE}" pid="3" name="MSIP_Label_345a5628-45e9-4ab3-9be1-66b8fee5ba00_SetDate">
    <vt:lpwstr>2022-11-23T16:53:43Z</vt:lpwstr>
  </property>
  <property fmtid="{D5CDD505-2E9C-101B-9397-08002B2CF9AE}" pid="4" name="Order">
    <vt:r8>1934700</vt:r8>
  </property>
  <property fmtid="{D5CDD505-2E9C-101B-9397-08002B2CF9AE}" pid="5" name="MSIP_Label_345a5628-45e9-4ab3-9be1-66b8fee5ba00_Name">
    <vt:lpwstr>Official</vt:lpwstr>
  </property>
  <property fmtid="{D5CDD505-2E9C-101B-9397-08002B2CF9AE}" pid="6" name="MSIP_Label_345a5628-45e9-4ab3-9be1-66b8fee5ba00_ActionId">
    <vt:lpwstr>27f627c1-1dd5-47ff-85f8-bc6c20266a7c</vt:lpwstr>
  </property>
  <property fmtid="{D5CDD505-2E9C-101B-9397-08002B2CF9AE}" pid="7" name="MSIP_Label_345a5628-45e9-4ab3-9be1-66b8fee5ba00_Enabled">
    <vt:lpwstr>true</vt:lpwstr>
  </property>
  <property fmtid="{D5CDD505-2E9C-101B-9397-08002B2CF9AE}" pid="8" name="TaxKeyword">
    <vt:lpwstr>16;#HumanResources|4d12bdfc-b4e0-423d-bf8a-57bd362b7aec;#15;#HR|aad7a0a4-3f3d-4995-b85d-7931e251579c;#14;#Policy|c03ed4bb-ad84-49a6-bfbe-1721d9a8c699</vt:lpwstr>
  </property>
  <property fmtid="{D5CDD505-2E9C-101B-9397-08002B2CF9AE}" pid="9" name="MSIP_Label_345a5628-45e9-4ab3-9be1-66b8fee5ba00_SiteId">
    <vt:lpwstr>72e022f2-1d7b-48a2-872d-a0ff35f57a8d</vt:lpwstr>
  </property>
  <property fmtid="{D5CDD505-2E9C-101B-9397-08002B2CF9AE}" pid="10" name="ContentTypeId">
    <vt:lpwstr>0x0101007B6EAC8867DCCF40B9309FD04133E843</vt:lpwstr>
  </property>
  <property fmtid="{D5CDD505-2E9C-101B-9397-08002B2CF9AE}" pid="11" name="MSIP_Label_345a5628-45e9-4ab3-9be1-66b8fee5ba00_Method">
    <vt:lpwstr>Standard</vt:lpwstr>
  </property>
</Properties>
</file>