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="000364F7" w14:paraId="6677D516" w14:textId="77777777" w:rsidTr="00990ED7">
        <w:trPr>
          <w:trHeight w:val="2117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3D06CB" w14:textId="738CE425" w:rsidR="000364F7" w:rsidRDefault="000364F7" w:rsidP="008C324D">
            <w:pPr>
              <w:tabs>
                <w:tab w:val="left" w:pos="1206"/>
              </w:tabs>
            </w:pPr>
            <w:r w:rsidRPr="00EB429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04D6A720" wp14:editId="2E7C8255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2C722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14:paraId="54CE33C0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6A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05pt;margin-top:1.7pt;width:207.75pt;height:63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 stroked="f">
                      <v:textbox>
                        <w:txbxContent>
                          <w:p w14:paraId="38F2C722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14:paraId="54CE33C0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tab/>
            </w:r>
          </w:p>
          <w:p w14:paraId="11775570" w14:textId="28AF98FD" w:rsidR="000364F7" w:rsidRDefault="000364F7" w:rsidP="008C324D">
            <w:pPr>
              <w:tabs>
                <w:tab w:val="left" w:pos="1206"/>
              </w:tabs>
            </w:pPr>
          </w:p>
          <w:p w14:paraId="1341A7CD" w14:textId="77777777" w:rsidR="000364F7" w:rsidRDefault="000364F7" w:rsidP="008C324D">
            <w:pPr>
              <w:tabs>
                <w:tab w:val="left" w:pos="1206"/>
              </w:tabs>
            </w:pPr>
          </w:p>
          <w:p w14:paraId="1B73DCAB" w14:textId="77777777" w:rsidR="000364F7" w:rsidRDefault="000364F7" w:rsidP="008C324D">
            <w:pPr>
              <w:tabs>
                <w:tab w:val="left" w:pos="1206"/>
              </w:tabs>
            </w:pPr>
          </w:p>
          <w:p w14:paraId="652CF216" w14:textId="08502557" w:rsidR="000364F7" w:rsidRDefault="000364F7" w:rsidP="008C324D">
            <w:pPr>
              <w:tabs>
                <w:tab w:val="left" w:pos="1206"/>
              </w:tabs>
            </w:pPr>
          </w:p>
          <w:p w14:paraId="05B52AF0" w14:textId="123CF2BC" w:rsidR="000364F7" w:rsidRDefault="000364F7" w:rsidP="008C324D">
            <w:pPr>
              <w:tabs>
                <w:tab w:val="left" w:pos="1206"/>
              </w:tabs>
            </w:pPr>
          </w:p>
          <w:p w14:paraId="250EB43B" w14:textId="46E548F6" w:rsidR="000364F7" w:rsidRDefault="000364F7" w:rsidP="008C324D">
            <w:pPr>
              <w:tabs>
                <w:tab w:val="left" w:pos="1206"/>
              </w:tabs>
            </w:pP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4272332" w14:textId="65047566" w:rsidR="000364F7" w:rsidRDefault="000364F7"/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024FFD8" w14:textId="7718C263" w:rsidR="000364F7" w:rsidRDefault="000364F7">
            <w:r w:rsidRPr="00EB4292">
              <w:rPr>
                <w:noProof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1D0B58EC" wp14:editId="74770795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" name="Picture 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24D" w14:paraId="5E393B50" w14:textId="77777777" w:rsidTr="00990ED7">
        <w:tc>
          <w:tcPr>
            <w:tcW w:w="901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F5BBFA" w14:textId="5CFC32DC" w:rsidR="008C324D" w:rsidRDefault="008C324D">
            <w:r w:rsidRPr="00EB4292">
              <w:rPr>
                <w:rFonts w:ascii="Arial" w:hAnsi="Arial" w:cs="Arial"/>
                <w:noProof/>
                <w:color w:val="333399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7FD42" wp14:editId="3B5B7BC3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ect id="Rectangle 2" style="position:absolute;margin-left:-5.65pt;margin-top:-1.45pt;width:453.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color="#17afbe" strokecolor="#17afbe" w14:anchorId="2B2C87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8C324D" w14:paraId="0C085625" w14:textId="77777777" w:rsidTr="00990ED7"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A4FE8" w14:textId="69FE6767" w:rsidR="008C324D" w:rsidRPr="008C324D" w:rsidRDefault="008C324D" w:rsidP="008C324D">
            <w:pPr>
              <w:pStyle w:val="Heading2"/>
              <w:jc w:val="center"/>
              <w:rPr>
                <w:rFonts w:ascii="Arial" w:hAnsi="Arial" w:cs="Arial"/>
                <w:b/>
                <w:color w:val="004295"/>
                <w:sz w:val="28"/>
                <w:szCs w:val="28"/>
              </w:rPr>
            </w:pP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JOB D</w:t>
            </w:r>
            <w:r w:rsidRPr="008C324D">
              <w:rPr>
                <w:rFonts w:ascii="Arial" w:hAnsi="Arial" w:cs="Arial"/>
                <w:b/>
                <w:color w:val="004295"/>
                <w:sz w:val="28"/>
                <w:szCs w:val="28"/>
              </w:rPr>
              <w:t>E</w:t>
            </w: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SCRIPTION &amp; PERSON SPECIFICATION</w:t>
            </w:r>
          </w:p>
        </w:tc>
      </w:tr>
    </w:tbl>
    <w:p w14:paraId="60E999EC" w14:textId="1B2CF833" w:rsid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Details</w:t>
      </w:r>
    </w:p>
    <w:tbl>
      <w:tblPr>
        <w:tblStyle w:val="TableGrid"/>
        <w:tblpPr w:leftFromText="180" w:rightFromText="180" w:vertAnchor="page" w:horzAnchor="margin" w:tblpY="5131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="008C324D" w:rsidRPr="00544318" w14:paraId="4BD68C16" w14:textId="77777777" w:rsidTr="3A0B742E">
        <w:tc>
          <w:tcPr>
            <w:tcW w:w="4133" w:type="dxa"/>
            <w:shd w:val="clear" w:color="auto" w:fill="DAEEF3"/>
          </w:tcPr>
          <w:p w14:paraId="5AF9CAAD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4883" w:type="dxa"/>
            <w:shd w:val="clear" w:color="auto" w:fill="DAEEF3"/>
          </w:tcPr>
          <w:p w14:paraId="3BE1431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Report to</w:t>
            </w:r>
          </w:p>
        </w:tc>
      </w:tr>
      <w:tr w:rsidR="008C324D" w:rsidRPr="00544318" w14:paraId="25AD7846" w14:textId="77777777" w:rsidTr="3A0B742E">
        <w:tc>
          <w:tcPr>
            <w:tcW w:w="4133" w:type="dxa"/>
          </w:tcPr>
          <w:p w14:paraId="1CD3A118" w14:textId="02CCDC23" w:rsidR="0029488F" w:rsidRDefault="000829E2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Analyst</w:t>
            </w:r>
            <w:r w:rsidR="007E63D1">
              <w:rPr>
                <w:rFonts w:ascii="Arial" w:hAnsi="Arial" w:cs="Arial"/>
              </w:rPr>
              <w:t xml:space="preserve"> – Population</w:t>
            </w:r>
            <w:r w:rsidR="003B2CEC">
              <w:rPr>
                <w:rFonts w:ascii="Arial" w:hAnsi="Arial" w:cs="Arial"/>
              </w:rPr>
              <w:t xml:space="preserve"> Insight</w:t>
            </w:r>
            <w:r w:rsidR="00F6601D">
              <w:rPr>
                <w:rFonts w:ascii="Arial" w:hAnsi="Arial" w:cs="Arial"/>
              </w:rPr>
              <w:t>s</w:t>
            </w:r>
          </w:p>
          <w:p w14:paraId="00C90894" w14:textId="1A0B0864" w:rsidR="008C324D" w:rsidRPr="00544318" w:rsidRDefault="003E49DB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E63D1">
              <w:rPr>
                <w:rFonts w:ascii="Arial" w:hAnsi="Arial" w:cs="Arial"/>
              </w:rPr>
              <w:t>12 Month Fixed Term</w:t>
            </w:r>
            <w:r>
              <w:rPr>
                <w:rFonts w:ascii="Arial" w:hAnsi="Arial" w:cs="Arial"/>
              </w:rPr>
              <w:t>)</w:t>
            </w:r>
            <w:r w:rsidR="007E63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3" w:type="dxa"/>
          </w:tcPr>
          <w:p w14:paraId="3B5ACE69" w14:textId="5EBFB578" w:rsidR="008C324D" w:rsidRPr="00544318" w:rsidRDefault="007E63D1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Improvement </w:t>
            </w:r>
          </w:p>
        </w:tc>
      </w:tr>
      <w:tr w:rsidR="008C324D" w:rsidRPr="00544318" w14:paraId="6499E20C" w14:textId="77777777" w:rsidTr="3A0B742E">
        <w:tc>
          <w:tcPr>
            <w:tcW w:w="4133" w:type="dxa"/>
            <w:shd w:val="clear" w:color="auto" w:fill="DAEEF3"/>
          </w:tcPr>
          <w:p w14:paraId="0AEBEA7A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14:paraId="178F0405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Department</w:t>
            </w:r>
          </w:p>
        </w:tc>
      </w:tr>
      <w:tr w:rsidR="008C324D" w:rsidRPr="00544318" w14:paraId="49D469F2" w14:textId="77777777" w:rsidTr="3A0B742E">
        <w:tc>
          <w:tcPr>
            <w:tcW w:w="4133" w:type="dxa"/>
          </w:tcPr>
          <w:p w14:paraId="7E81C2F8" w14:textId="038795CF" w:rsidR="008C324D" w:rsidRPr="00544318" w:rsidRDefault="006708C5" w:rsidP="002017E5">
            <w:pPr>
              <w:rPr>
                <w:rFonts w:ascii="Arial" w:hAnsi="Arial" w:cs="Arial"/>
              </w:rPr>
            </w:pPr>
            <w:sdt>
              <w:sdtPr>
                <w:rPr>
                  <w:rStyle w:val="Style1"/>
                  <w:rFonts w:cs="Arial"/>
                </w:rPr>
                <w:alias w:val="Various Locations"/>
                <w:tag w:val="Various Locations"/>
                <w:id w:val="-1325268420"/>
                <w:placeholder>
                  <w:docPart w:val="D7DBF82F77A14F568ADE7B75EFC3FB5F"/>
                </w:placeholder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EndPr>
                <w:rPr>
                  <w:rStyle w:val="Style1"/>
                </w:rPr>
              </w:sdtEndPr>
              <w:sdtContent>
                <w:r w:rsidR="007E63D1">
                  <w:rPr>
                    <w:rStyle w:val="Style1"/>
                    <w:rFonts w:cs="Arial"/>
                  </w:rPr>
                  <w:t>Headquarters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866866953"/>
            <w:placeholder>
              <w:docPart w:val="E515C41DEFF647B2AAFD8077D0F7D7A5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Digital Services" w:value="Digital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</w:dropDownList>
          </w:sdtPr>
          <w:sdtEndPr/>
          <w:sdtContent>
            <w:tc>
              <w:tcPr>
                <w:tcW w:w="4883" w:type="dxa"/>
              </w:tcPr>
              <w:p w14:paraId="5321916A" w14:textId="7E552FF8" w:rsidR="008C324D" w:rsidRPr="00544318" w:rsidRDefault="007E63D1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Strategy &amp; Innovation Directorate</w:t>
                </w:r>
              </w:p>
            </w:tc>
          </w:sdtContent>
        </w:sdt>
      </w:tr>
      <w:tr w:rsidR="008C324D" w:rsidRPr="00544318" w14:paraId="545E5409" w14:textId="77777777" w:rsidTr="3A0B742E">
        <w:tc>
          <w:tcPr>
            <w:tcW w:w="4133" w:type="dxa"/>
            <w:shd w:val="clear" w:color="auto" w:fill="DAEEF3"/>
          </w:tcPr>
          <w:p w14:paraId="74F14BF7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14:paraId="67FC47E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Number of hours</w:t>
            </w:r>
          </w:p>
        </w:tc>
      </w:tr>
      <w:tr w:rsidR="008C324D" w:rsidRPr="00544318" w14:paraId="7A58F35F" w14:textId="77777777" w:rsidTr="3A0B742E">
        <w:sdt>
          <w:sdtPr>
            <w:rPr>
              <w:rFonts w:ascii="Arial" w:hAnsi="Arial" w:cs="Arial"/>
            </w:rPr>
            <w:id w:val="-1133407764"/>
            <w:placeholder>
              <w:docPart w:val="6BD68383861B4409943979C666471472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EndPr/>
          <w:sdtContent>
            <w:tc>
              <w:tcPr>
                <w:tcW w:w="4133" w:type="dxa"/>
              </w:tcPr>
              <w:p w14:paraId="41CABA2E" w14:textId="11F4B773" w:rsidR="008C324D" w:rsidRPr="00544318" w:rsidRDefault="007E63D1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All Hours Required</w:t>
                </w:r>
              </w:p>
            </w:tc>
          </w:sdtContent>
        </w:sdt>
        <w:tc>
          <w:tcPr>
            <w:tcW w:w="4883" w:type="dxa"/>
          </w:tcPr>
          <w:p w14:paraId="1955598B" w14:textId="33BD70A4" w:rsidR="008C324D" w:rsidRPr="00544318" w:rsidRDefault="007E63D1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8C324D" w:rsidRPr="00544318" w14:paraId="4DEBA0F6" w14:textId="77777777" w:rsidTr="3A0B742E">
        <w:tc>
          <w:tcPr>
            <w:tcW w:w="4133" w:type="dxa"/>
            <w:shd w:val="clear" w:color="auto" w:fill="DAEEF3"/>
          </w:tcPr>
          <w:p w14:paraId="417D8776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14:paraId="07C28EC4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 xml:space="preserve">Is C&amp;R/PPT a requirement? </w:t>
            </w:r>
          </w:p>
        </w:tc>
      </w:tr>
      <w:tr w:rsidR="008C324D" w:rsidRPr="00544318" w14:paraId="5345321D" w14:textId="77777777" w:rsidTr="3A0B742E">
        <w:sdt>
          <w:sdtPr>
            <w:rPr>
              <w:rStyle w:val="Style4"/>
              <w:rFonts w:cs="Arial"/>
            </w:rPr>
            <w:id w:val="-1429652869"/>
            <w:placeholder>
              <w:docPart w:val="86405B21F3194CB9B1A26DC097A6E31B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133" w:type="dxa"/>
              </w:tcPr>
              <w:p w14:paraId="638ADA34" w14:textId="0E2B87C2" w:rsidR="008C324D" w:rsidRPr="00544318" w:rsidRDefault="007E63D1" w:rsidP="002017E5">
                <w:pPr>
                  <w:rPr>
                    <w:rFonts w:ascii="Arial" w:hAnsi="Arial" w:cs="Arial"/>
                  </w:rPr>
                </w:pPr>
                <w:r>
                  <w:rPr>
                    <w:rStyle w:val="Style4"/>
                    <w:rFonts w:cs="Arial"/>
                  </w:rPr>
                  <w:t>Non-Operational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424075"/>
            <w:placeholder>
              <w:docPart w:val="17348D3640C54F8680222D7AEE1F90AE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EndPr/>
          <w:sdtContent>
            <w:tc>
              <w:tcPr>
                <w:tcW w:w="4883" w:type="dxa"/>
              </w:tcPr>
              <w:p w14:paraId="60E1D8C0" w14:textId="7DBD9742" w:rsidR="008C324D" w:rsidRPr="00544318" w:rsidRDefault="007E63D1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None</w:t>
                </w:r>
              </w:p>
            </w:tc>
          </w:sdtContent>
        </w:sdt>
      </w:tr>
      <w:tr w:rsidR="008C324D" w:rsidRPr="00544318" w14:paraId="05F09155" w14:textId="77777777" w:rsidTr="3A0B742E">
        <w:tc>
          <w:tcPr>
            <w:tcW w:w="4133" w:type="dxa"/>
            <w:shd w:val="clear" w:color="auto" w:fill="DAEEF3"/>
          </w:tcPr>
          <w:p w14:paraId="20A05FC0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14:paraId="4385FABA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Does this role attract any additional allowances (e.g. on-call allowance, RRA)?</w:t>
            </w:r>
          </w:p>
        </w:tc>
      </w:tr>
      <w:tr w:rsidR="008C324D" w:rsidRPr="00544318" w14:paraId="38E1BCAC" w14:textId="77777777" w:rsidTr="3A0B742E">
        <w:sdt>
          <w:sdtPr>
            <w:rPr>
              <w:rFonts w:ascii="Arial" w:hAnsi="Arial" w:cs="Arial"/>
            </w:rPr>
            <w:id w:val="1916043705"/>
            <w:placeholder>
              <w:docPart w:val="478E03BB3CEA4B4D9FE74017DD0E536F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EndPr/>
          <w:sdtContent>
            <w:tc>
              <w:tcPr>
                <w:tcW w:w="4133" w:type="dxa"/>
              </w:tcPr>
              <w:p w14:paraId="79042299" w14:textId="30C479CA" w:rsidR="008C324D" w:rsidRDefault="007E63D1" w:rsidP="002017E5">
                <w:pPr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 xml:space="preserve">G </w:t>
                </w:r>
              </w:p>
            </w:tc>
          </w:sdtContent>
        </w:sdt>
        <w:tc>
          <w:tcPr>
            <w:tcW w:w="4883" w:type="dxa"/>
          </w:tcPr>
          <w:p w14:paraId="2EB034AE" w14:textId="44C0B960" w:rsidR="008C324D" w:rsidRPr="001C68BA" w:rsidRDefault="007E63D1" w:rsidP="002017E5">
            <w:pPr>
              <w:jc w:val="both"/>
              <w:rPr>
                <w:rFonts w:ascii="Arial" w:hAnsi="Arial" w:cs="Arial"/>
                <w:bCs/>
              </w:rPr>
            </w:pPr>
            <w:r w:rsidRPr="001C68BA">
              <w:rPr>
                <w:rFonts w:ascii="Arial" w:hAnsi="Arial" w:cs="Arial"/>
                <w:bCs/>
              </w:rPr>
              <w:t>None</w:t>
            </w:r>
          </w:p>
        </w:tc>
      </w:tr>
      <w:tr w:rsidR="00D75383" w:rsidRPr="00544318" w14:paraId="673D8CC0" w14:textId="77777777" w:rsidTr="3A0B742E">
        <w:tc>
          <w:tcPr>
            <w:tcW w:w="4133" w:type="dxa"/>
            <w:shd w:val="clear" w:color="auto" w:fill="DAEEF3"/>
          </w:tcPr>
          <w:p w14:paraId="00980FBA" w14:textId="6700EB5B" w:rsidR="00D75383" w:rsidRPr="009C5432" w:rsidRDefault="0071574B" w:rsidP="00C762CF">
            <w:pPr>
              <w:rPr>
                <w:rFonts w:ascii="Arial" w:hAnsi="Arial" w:cs="Arial"/>
                <w:b/>
                <w:bCs/>
              </w:rPr>
            </w:pPr>
            <w:r w:rsidRPr="3A0B742E">
              <w:rPr>
                <w:rFonts w:ascii="Arial" w:hAnsi="Arial" w:cs="Arial"/>
                <w:b/>
                <w:bCs/>
              </w:rPr>
              <w:t>Level of c</w:t>
            </w:r>
            <w:r w:rsidR="00DE2A16" w:rsidRPr="3A0B742E">
              <w:rPr>
                <w:rFonts w:ascii="Arial" w:hAnsi="Arial" w:cs="Arial"/>
                <w:b/>
                <w:bCs/>
              </w:rPr>
              <w:t xml:space="preserve">riminal </w:t>
            </w:r>
            <w:r w:rsidRPr="3A0B742E">
              <w:rPr>
                <w:rFonts w:ascii="Arial" w:hAnsi="Arial" w:cs="Arial"/>
                <w:b/>
                <w:bCs/>
              </w:rPr>
              <w:t>r</w:t>
            </w:r>
            <w:r w:rsidR="00DE2A16" w:rsidRPr="3A0B742E">
              <w:rPr>
                <w:rFonts w:ascii="Arial" w:hAnsi="Arial" w:cs="Arial"/>
                <w:b/>
                <w:bCs/>
              </w:rPr>
              <w:t xml:space="preserve">ecords </w:t>
            </w:r>
            <w:r w:rsidRPr="3A0B742E">
              <w:rPr>
                <w:rFonts w:ascii="Arial" w:hAnsi="Arial" w:cs="Arial"/>
                <w:b/>
                <w:bCs/>
              </w:rPr>
              <w:t>c</w:t>
            </w:r>
            <w:r w:rsidR="00DE2A16" w:rsidRPr="3A0B742E">
              <w:rPr>
                <w:rFonts w:ascii="Arial" w:hAnsi="Arial" w:cs="Arial"/>
                <w:b/>
                <w:bCs/>
              </w:rPr>
              <w:t xml:space="preserve">heck </w:t>
            </w:r>
            <w:r w:rsidRPr="3A0B742E">
              <w:rPr>
                <w:rFonts w:ascii="Arial" w:hAnsi="Arial" w:cs="Arial"/>
                <w:b/>
                <w:bCs/>
              </w:rPr>
              <w:t>r</w:t>
            </w:r>
            <w:r w:rsidR="00DE2A16" w:rsidRPr="3A0B742E">
              <w:rPr>
                <w:rFonts w:ascii="Arial" w:hAnsi="Arial" w:cs="Arial"/>
                <w:b/>
                <w:bCs/>
              </w:rPr>
              <w:t>equired</w:t>
            </w:r>
          </w:p>
        </w:tc>
        <w:tc>
          <w:tcPr>
            <w:tcW w:w="4883" w:type="dxa"/>
            <w:shd w:val="clear" w:color="auto" w:fill="DAEEF3"/>
          </w:tcPr>
          <w:p w14:paraId="649FF316" w14:textId="47759D70" w:rsidR="00D75383" w:rsidRDefault="00DE2A16" w:rsidP="00C762CF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Any additional vetting requirements</w:t>
            </w:r>
            <w:r w:rsidR="00513D71" w:rsidRPr="3A0B742E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D75383" w:rsidRPr="00544318" w14:paraId="6C088368" w14:textId="77777777" w:rsidTr="3A0B742E">
        <w:trPr>
          <w:trHeight w:val="389"/>
        </w:trPr>
        <w:sdt>
          <w:sdtPr>
            <w:rPr>
              <w:rFonts w:ascii="Arial" w:hAnsi="Arial" w:cs="Arial"/>
            </w:rPr>
            <w:id w:val="-657231101"/>
            <w:placeholder>
              <w:docPart w:val="AB74227AC1644E02A385DA83AE2F39DE"/>
            </w:placeholder>
            <w:comboBox>
              <w:listItem w:value="Choose an item."/>
              <w:listItem w:displayText="Disclosure Scotland - Level 2 Check" w:value="Disclosure Scotland - Level 2 Check"/>
              <w:listItem w:displayText="Disclosure Scotland - PVG" w:value="Disclosure Scotland - PVG"/>
            </w:comboBox>
          </w:sdtPr>
          <w:sdtEndPr/>
          <w:sdtContent>
            <w:tc>
              <w:tcPr>
                <w:tcW w:w="4133" w:type="dxa"/>
              </w:tcPr>
              <w:p w14:paraId="3F4D8D6C" w14:textId="4873FB51" w:rsidR="00D75383" w:rsidRDefault="007E63D1" w:rsidP="002017E5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Disclosure Scotland - Level 2 Check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</w:rPr>
            <w:id w:val="36725760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unter Terrorist Check (CTC)/ Level 1B" w:value="Counter Terrorist Check (CTC)/ Level 1B"/>
              <w:listItem w:displayText="Security Check (SC)" w:value="Security Check (SC)"/>
              <w:listItem w:displayText="Enhanced Security Check (eSC)" w:value="Enhanced Security Check (eSC)"/>
              <w:listItem w:displayText="Developed Vetting (DV)" w:value="Developed Vetting (DV)"/>
              <w:listItem w:displayText="Enhanced Developed Vetting (eDV)" w:value="Enhanced Developed Vetting (eDV)"/>
            </w:dropDownList>
          </w:sdtPr>
          <w:sdtEndPr/>
          <w:sdtContent>
            <w:tc>
              <w:tcPr>
                <w:tcW w:w="4883" w:type="dxa"/>
              </w:tcPr>
              <w:p w14:paraId="1D3742C0" w14:textId="4EADA10A" w:rsidR="00D75383" w:rsidRDefault="007A108B" w:rsidP="3A0B742E">
                <w:pPr>
                  <w:jc w:val="both"/>
                  <w:rPr>
                    <w:rFonts w:ascii="Arial" w:eastAsia="Arial" w:hAnsi="Arial" w:cs="Arial"/>
                    <w:b/>
                    <w:bCs/>
                  </w:rPr>
                </w:pPr>
                <w:r w:rsidRPr="3A0B742E">
                  <w:rPr>
                    <w:rStyle w:val="PlaceholderText"/>
                    <w:rFonts w:ascii="Arial" w:eastAsia="Arial" w:hAnsi="Arial" w:cs="Arial"/>
                  </w:rPr>
                  <w:t>Choose an item.</w:t>
                </w:r>
              </w:p>
            </w:tc>
          </w:sdtContent>
        </w:sdt>
      </w:tr>
    </w:tbl>
    <w:p w14:paraId="273A7267" w14:textId="385F242C" w:rsidR="008C324D" w:rsidRDefault="008C324D" w:rsidP="008C324D"/>
    <w:p w14:paraId="34FB80BB" w14:textId="0C7B0958" w:rsidR="008C324D" w:rsidRDefault="008C324D" w:rsidP="008C324D">
      <w:pPr>
        <w:pStyle w:val="Heading2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Description</w:t>
      </w:r>
    </w:p>
    <w:p w14:paraId="03C3B5B9" w14:textId="77777777" w:rsidR="00845333" w:rsidRPr="00845333" w:rsidRDefault="00845333" w:rsidP="0084533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="008C324D" w:rsidRPr="00544318" w14:paraId="58D961F4" w14:textId="77777777" w:rsidTr="73F2DC3C">
        <w:tc>
          <w:tcPr>
            <w:tcW w:w="9016" w:type="dxa"/>
            <w:gridSpan w:val="2"/>
            <w:shd w:val="clear" w:color="auto" w:fill="DAEEF3"/>
          </w:tcPr>
          <w:p w14:paraId="349BD223" w14:textId="77777777" w:rsidR="008C324D" w:rsidRPr="00024FB8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Job Purpose</w:t>
            </w:r>
          </w:p>
        </w:tc>
      </w:tr>
      <w:tr w:rsidR="008C324D" w:rsidRPr="00CE6277" w14:paraId="7204753D" w14:textId="77777777" w:rsidTr="73F2DC3C">
        <w:tc>
          <w:tcPr>
            <w:tcW w:w="9016" w:type="dxa"/>
            <w:gridSpan w:val="2"/>
          </w:tcPr>
          <w:p w14:paraId="12BD0874" w14:textId="03D56B7B" w:rsidR="007E63D1" w:rsidRPr="007E63D1" w:rsidRDefault="007E63D1" w:rsidP="73F2DC3C">
            <w:pPr>
              <w:pStyle w:val="NormalWeb"/>
              <w:tabs>
                <w:tab w:val="left" w:pos="35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73F2DC3C">
              <w:rPr>
                <w:rFonts w:ascii="Arial" w:hAnsi="Arial" w:cs="Arial"/>
                <w:sz w:val="22"/>
                <w:szCs w:val="22"/>
              </w:rPr>
              <w:t xml:space="preserve">The Scottish Prison Service is currently experiencing unprecedented population pressures, with </w:t>
            </w:r>
            <w:proofErr w:type="gramStart"/>
            <w:r w:rsidRPr="73F2DC3C">
              <w:rPr>
                <w:rFonts w:ascii="Arial" w:hAnsi="Arial" w:cs="Arial"/>
                <w:sz w:val="22"/>
                <w:szCs w:val="22"/>
              </w:rPr>
              <w:t>a number of</w:t>
            </w:r>
            <w:proofErr w:type="gramEnd"/>
            <w:r w:rsidRPr="73F2DC3C">
              <w:rPr>
                <w:rFonts w:ascii="Arial" w:hAnsi="Arial" w:cs="Arial"/>
                <w:sz w:val="22"/>
                <w:szCs w:val="22"/>
              </w:rPr>
              <w:t xml:space="preserve"> significant emergency initiatives being developed and delivered in response.</w:t>
            </w:r>
            <w:r w:rsidR="0D8EA963" w:rsidRPr="73F2DC3C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5F43327E" w:rsidRPr="73F2DC3C">
              <w:rPr>
                <w:rFonts w:ascii="Arial" w:hAnsi="Arial" w:cs="Arial"/>
                <w:sz w:val="22"/>
                <w:szCs w:val="22"/>
              </w:rPr>
              <w:t>addition,</w:t>
            </w:r>
            <w:r w:rsidR="0D8EA963" w:rsidRPr="73F2DC3C">
              <w:rPr>
                <w:rFonts w:ascii="Arial" w:hAnsi="Arial" w:cs="Arial"/>
                <w:sz w:val="22"/>
                <w:szCs w:val="22"/>
              </w:rPr>
              <w:t xml:space="preserve"> a range of a range of data requirements are emerging from emergency </w:t>
            </w:r>
            <w:r w:rsidR="568ED96B" w:rsidRPr="73F2DC3C">
              <w:rPr>
                <w:rFonts w:ascii="Arial" w:hAnsi="Arial" w:cs="Arial"/>
                <w:sz w:val="22"/>
                <w:szCs w:val="22"/>
              </w:rPr>
              <w:t>resilience</w:t>
            </w:r>
            <w:r w:rsidR="0D8EA963" w:rsidRPr="73F2DC3C">
              <w:rPr>
                <w:rFonts w:ascii="Arial" w:hAnsi="Arial" w:cs="Arial"/>
                <w:sz w:val="22"/>
                <w:szCs w:val="22"/>
              </w:rPr>
              <w:t xml:space="preserve"> measures in place around Operation A</w:t>
            </w:r>
            <w:r w:rsidR="2D117E80" w:rsidRPr="73F2DC3C">
              <w:rPr>
                <w:rFonts w:ascii="Arial" w:hAnsi="Arial" w:cs="Arial"/>
                <w:sz w:val="22"/>
                <w:szCs w:val="22"/>
              </w:rPr>
              <w:t xml:space="preserve">nchor. This will create additional </w:t>
            </w:r>
            <w:r w:rsidR="70FA58C0" w:rsidRPr="73F2DC3C">
              <w:rPr>
                <w:rFonts w:ascii="Arial" w:hAnsi="Arial" w:cs="Arial"/>
                <w:sz w:val="22"/>
                <w:szCs w:val="22"/>
              </w:rPr>
              <w:t xml:space="preserve">data analysis </w:t>
            </w:r>
            <w:r w:rsidR="2D117E80" w:rsidRPr="73F2DC3C">
              <w:rPr>
                <w:rFonts w:ascii="Arial" w:hAnsi="Arial" w:cs="Arial"/>
                <w:sz w:val="22"/>
                <w:szCs w:val="22"/>
              </w:rPr>
              <w:t>requirements around joint working with justice partners at rapid pace in response to</w:t>
            </w:r>
            <w:r w:rsidR="08B5EF21" w:rsidRPr="73F2DC3C">
              <w:rPr>
                <w:rFonts w:ascii="Arial" w:hAnsi="Arial" w:cs="Arial"/>
                <w:sz w:val="22"/>
                <w:szCs w:val="22"/>
              </w:rPr>
              <w:t xml:space="preserve"> contingency measures.</w:t>
            </w:r>
            <w:r w:rsidR="000805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3F2DC3C">
              <w:rPr>
                <w:rFonts w:ascii="Arial" w:hAnsi="Arial" w:cs="Arial"/>
                <w:sz w:val="22"/>
                <w:szCs w:val="22"/>
              </w:rPr>
              <w:t xml:space="preserve">Recognising the challenges (and opportunities) presented by this context, </w:t>
            </w:r>
            <w:r w:rsidR="71EAC9AE" w:rsidRPr="73F2DC3C">
              <w:rPr>
                <w:rFonts w:ascii="Arial" w:hAnsi="Arial" w:cs="Arial"/>
                <w:sz w:val="22"/>
                <w:szCs w:val="22"/>
              </w:rPr>
              <w:t>there is an urgent requirement for this</w:t>
            </w:r>
            <w:r w:rsidRPr="73F2DC3C">
              <w:rPr>
                <w:rFonts w:ascii="Arial" w:hAnsi="Arial" w:cs="Arial"/>
                <w:sz w:val="22"/>
                <w:szCs w:val="22"/>
              </w:rPr>
              <w:t xml:space="preserve"> Principal Analyst post to </w:t>
            </w:r>
            <w:r w:rsidR="467DF45D" w:rsidRPr="73F2DC3C">
              <w:rPr>
                <w:rFonts w:ascii="Arial" w:hAnsi="Arial" w:cs="Arial"/>
                <w:sz w:val="22"/>
                <w:szCs w:val="22"/>
              </w:rPr>
              <w:t xml:space="preserve">enhance our </w:t>
            </w:r>
            <w:r w:rsidR="00FB3272">
              <w:rPr>
                <w:rFonts w:ascii="Arial" w:hAnsi="Arial" w:cs="Arial"/>
                <w:sz w:val="22"/>
                <w:szCs w:val="22"/>
              </w:rPr>
              <w:t xml:space="preserve">capacity to </w:t>
            </w:r>
            <w:r w:rsidR="00C66669">
              <w:rPr>
                <w:rFonts w:ascii="Arial" w:hAnsi="Arial" w:cs="Arial"/>
                <w:sz w:val="22"/>
                <w:szCs w:val="22"/>
              </w:rPr>
              <w:t>generate insights related to the prison population</w:t>
            </w:r>
            <w:r w:rsidR="3E76AE0B" w:rsidRPr="73F2DC3C">
              <w:rPr>
                <w:rFonts w:ascii="Arial" w:hAnsi="Arial" w:cs="Arial"/>
                <w:sz w:val="22"/>
                <w:szCs w:val="22"/>
              </w:rPr>
              <w:t xml:space="preserve"> and enable close analytical working with justice partners</w:t>
            </w:r>
            <w:r w:rsidRPr="73F2DC3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FA07BB" w14:textId="4B8C66F3" w:rsidR="007E63D1" w:rsidRPr="007E63D1" w:rsidRDefault="007E63D1" w:rsidP="73F2DC3C">
            <w:pPr>
              <w:pStyle w:val="NormalWeb"/>
              <w:tabs>
                <w:tab w:val="left" w:pos="35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73F2DC3C">
              <w:rPr>
                <w:rFonts w:ascii="Arial" w:hAnsi="Arial" w:cs="Arial"/>
                <w:sz w:val="22"/>
                <w:szCs w:val="22"/>
              </w:rPr>
              <w:t xml:space="preserve">Sitting within the Office of the Chief Executive, the postholder will work alongside the corporate Data &amp; </w:t>
            </w:r>
            <w:r w:rsidR="1A580CA1" w:rsidRPr="73F2DC3C">
              <w:rPr>
                <w:rFonts w:ascii="Arial" w:hAnsi="Arial" w:cs="Arial"/>
                <w:sz w:val="22"/>
                <w:szCs w:val="22"/>
              </w:rPr>
              <w:t>Analysis</w:t>
            </w:r>
            <w:r w:rsidRPr="73F2DC3C">
              <w:rPr>
                <w:rFonts w:ascii="Arial" w:hAnsi="Arial" w:cs="Arial"/>
                <w:sz w:val="22"/>
                <w:szCs w:val="22"/>
              </w:rPr>
              <w:t xml:space="preserve"> team to lead data assurance, analysis and reporting related to these emergency initiatives – thus helping SPS to meet its obligations as an effective prison service, as an Executive Agency of Scottish Government, and as a public body. </w:t>
            </w:r>
          </w:p>
          <w:p w14:paraId="2B07769D" w14:textId="31AA6635" w:rsidR="007E63D1" w:rsidRPr="007E63D1" w:rsidRDefault="007E63D1" w:rsidP="007E63D1">
            <w:pPr>
              <w:pStyle w:val="NormalWeb"/>
              <w:tabs>
                <w:tab w:val="left" w:pos="3580"/>
              </w:tabs>
              <w:jc w:val="both"/>
              <w:rPr>
                <w:rFonts w:ascii="Arial" w:hAnsi="Arial" w:cs="Arial"/>
                <w:sz w:val="22"/>
              </w:rPr>
            </w:pPr>
            <w:r w:rsidRPr="007E63D1">
              <w:rPr>
                <w:rFonts w:ascii="Arial" w:hAnsi="Arial" w:cs="Arial"/>
                <w:sz w:val="22"/>
              </w:rPr>
              <w:t>Collaboration and partnership working will be a critical feature in this role</w:t>
            </w:r>
            <w:r w:rsidR="00AE30F3">
              <w:rPr>
                <w:rFonts w:ascii="Arial" w:hAnsi="Arial" w:cs="Arial"/>
                <w:sz w:val="22"/>
              </w:rPr>
              <w:t xml:space="preserve">, as </w:t>
            </w:r>
            <w:r w:rsidR="000805FD">
              <w:rPr>
                <w:rFonts w:ascii="Arial" w:hAnsi="Arial" w:cs="Arial"/>
                <w:sz w:val="22"/>
              </w:rPr>
              <w:t>the</w:t>
            </w:r>
            <w:r w:rsidR="00AE30F3">
              <w:rPr>
                <w:rFonts w:ascii="Arial" w:hAnsi="Arial" w:cs="Arial"/>
                <w:sz w:val="22"/>
              </w:rPr>
              <w:t xml:space="preserve"> </w:t>
            </w:r>
            <w:r w:rsidR="008755A6">
              <w:rPr>
                <w:rFonts w:ascii="Arial" w:hAnsi="Arial" w:cs="Arial"/>
                <w:sz w:val="22"/>
              </w:rPr>
              <w:t>postholder will be</w:t>
            </w:r>
            <w:r w:rsidR="00AE30F3">
              <w:rPr>
                <w:rFonts w:ascii="Arial" w:hAnsi="Arial" w:cs="Arial"/>
                <w:sz w:val="22"/>
              </w:rPr>
              <w:t xml:space="preserve"> working with legacy systems and </w:t>
            </w:r>
            <w:proofErr w:type="gramStart"/>
            <w:r w:rsidR="00AE30F3">
              <w:rPr>
                <w:rFonts w:ascii="Arial" w:hAnsi="Arial" w:cs="Arial"/>
                <w:sz w:val="22"/>
              </w:rPr>
              <w:t>constantly-changing</w:t>
            </w:r>
            <w:proofErr w:type="gramEnd"/>
            <w:r w:rsidR="00AE30F3">
              <w:rPr>
                <w:rFonts w:ascii="Arial" w:hAnsi="Arial" w:cs="Arial"/>
                <w:sz w:val="22"/>
              </w:rPr>
              <w:t xml:space="preserve"> operational data</w:t>
            </w:r>
            <w:r w:rsidRPr="007E63D1">
              <w:rPr>
                <w:rFonts w:ascii="Arial" w:hAnsi="Arial" w:cs="Arial"/>
                <w:sz w:val="22"/>
              </w:rPr>
              <w:t xml:space="preserve">. </w:t>
            </w:r>
          </w:p>
          <w:p w14:paraId="585E2B3E" w14:textId="77777777" w:rsidR="007E63D1" w:rsidRPr="007E63D1" w:rsidRDefault="007E63D1" w:rsidP="007E63D1">
            <w:pPr>
              <w:pStyle w:val="NormalWeb"/>
              <w:tabs>
                <w:tab w:val="left" w:pos="3580"/>
              </w:tabs>
              <w:jc w:val="both"/>
              <w:rPr>
                <w:rFonts w:ascii="Arial" w:hAnsi="Arial" w:cs="Arial"/>
                <w:sz w:val="22"/>
              </w:rPr>
            </w:pPr>
            <w:r w:rsidRPr="007E63D1">
              <w:rPr>
                <w:rFonts w:ascii="Arial" w:hAnsi="Arial" w:cs="Arial"/>
                <w:sz w:val="22"/>
              </w:rPr>
              <w:lastRenderedPageBreak/>
              <w:t>The postholder will need to work with closely with SPS colleagues across directorates – as well as with a range of justice partner agencies – as part of governance groups created to oversee the emergency population response.</w:t>
            </w:r>
          </w:p>
          <w:p w14:paraId="394EEB65" w14:textId="2D077BEE" w:rsidR="007E63D1" w:rsidRPr="007E63D1" w:rsidRDefault="007E63D1" w:rsidP="007E63D1">
            <w:pPr>
              <w:pStyle w:val="NormalWeb"/>
              <w:tabs>
                <w:tab w:val="left" w:pos="3580"/>
              </w:tabs>
              <w:jc w:val="both"/>
              <w:rPr>
                <w:rFonts w:ascii="Arial" w:hAnsi="Arial" w:cs="Arial"/>
                <w:sz w:val="22"/>
              </w:rPr>
            </w:pPr>
            <w:r w:rsidRPr="007E63D1">
              <w:rPr>
                <w:rFonts w:ascii="Arial" w:hAnsi="Arial" w:cs="Arial"/>
                <w:sz w:val="22"/>
              </w:rPr>
              <w:t>The relationship and coordination with Justice Analytical Services and SG Policy colleagues will be particularly important given the need for robust modelling and analysis in support of Ministerial decision-making and Parliamentary scrutiny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268FB44B" w14:textId="7AB9AB7A" w:rsidR="000805FD" w:rsidRPr="007E63D1" w:rsidRDefault="007E63D1" w:rsidP="007E63D1">
            <w:pPr>
              <w:pStyle w:val="NormalWeb"/>
              <w:tabs>
                <w:tab w:val="left" w:pos="3580"/>
              </w:tabs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7E63D1">
              <w:rPr>
                <w:rFonts w:ascii="Arial" w:hAnsi="Arial" w:cs="Arial"/>
                <w:b/>
                <w:bCs/>
                <w:sz w:val="22"/>
              </w:rPr>
              <w:t>Please note, this post could be taken up as a secondment opportunity if the candidate’s current employer is willing to approve such an arrangement.</w:t>
            </w:r>
          </w:p>
        </w:tc>
      </w:tr>
      <w:tr w:rsidR="008C324D" w:rsidRPr="00544318" w14:paraId="542E2BAD" w14:textId="77777777" w:rsidTr="73F2DC3C">
        <w:tc>
          <w:tcPr>
            <w:tcW w:w="9016" w:type="dxa"/>
            <w:gridSpan w:val="2"/>
            <w:shd w:val="clear" w:color="auto" w:fill="DAEEF3"/>
          </w:tcPr>
          <w:p w14:paraId="301296C1" w14:textId="77777777" w:rsidR="008C324D" w:rsidRPr="00B97ADC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lastRenderedPageBreak/>
              <w:t>Key Responsibilities of the Role</w:t>
            </w:r>
          </w:p>
        </w:tc>
      </w:tr>
      <w:tr w:rsidR="007E63D1" w:rsidRPr="00CE6277" w14:paraId="65B1ADAB" w14:textId="77777777" w:rsidTr="73F2DC3C">
        <w:tc>
          <w:tcPr>
            <w:tcW w:w="533" w:type="dxa"/>
            <w:vAlign w:val="center"/>
          </w:tcPr>
          <w:p w14:paraId="0A4E6338" w14:textId="77777777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1</w:t>
            </w:r>
          </w:p>
        </w:tc>
        <w:tc>
          <w:tcPr>
            <w:tcW w:w="8483" w:type="dxa"/>
          </w:tcPr>
          <w:p w14:paraId="7C4106E0" w14:textId="34F5771C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 w:rsidRPr="73F2DC3C">
              <w:rPr>
                <w:rFonts w:ascii="Arial" w:hAnsi="Arial" w:cs="Arial"/>
              </w:rPr>
              <w:t xml:space="preserve">Lead data assurance, analysis and reporting related to emergency initiatives </w:t>
            </w:r>
            <w:r w:rsidR="28022FCC" w:rsidRPr="73F2DC3C">
              <w:rPr>
                <w:rFonts w:ascii="Arial" w:hAnsi="Arial" w:cs="Arial"/>
              </w:rPr>
              <w:t xml:space="preserve">and working jointly with justice partners in doing </w:t>
            </w:r>
            <w:proofErr w:type="gramStart"/>
            <w:r w:rsidR="28022FCC" w:rsidRPr="73F2DC3C">
              <w:rPr>
                <w:rFonts w:ascii="Arial" w:hAnsi="Arial" w:cs="Arial"/>
              </w:rPr>
              <w:t xml:space="preserve">so </w:t>
            </w:r>
            <w:r w:rsidRPr="73F2DC3C">
              <w:rPr>
                <w:rFonts w:ascii="Arial" w:hAnsi="Arial" w:cs="Arial"/>
              </w:rPr>
              <w:t xml:space="preserve"> to</w:t>
            </w:r>
            <w:proofErr w:type="gramEnd"/>
            <w:r w:rsidRPr="73F2DC3C">
              <w:rPr>
                <w:rFonts w:ascii="Arial" w:hAnsi="Arial" w:cs="Arial"/>
              </w:rPr>
              <w:t xml:space="preserve"> address population pressures across the SPS estate. </w:t>
            </w:r>
          </w:p>
        </w:tc>
      </w:tr>
      <w:tr w:rsidR="007E63D1" w:rsidRPr="00CE6277" w14:paraId="730EB92D" w14:textId="77777777" w:rsidTr="73F2DC3C">
        <w:tc>
          <w:tcPr>
            <w:tcW w:w="533" w:type="dxa"/>
            <w:vAlign w:val="center"/>
          </w:tcPr>
          <w:p w14:paraId="6C606158" w14:textId="77777777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2</w:t>
            </w:r>
          </w:p>
        </w:tc>
        <w:tc>
          <w:tcPr>
            <w:tcW w:w="8483" w:type="dxa"/>
          </w:tcPr>
          <w:p w14:paraId="48836035" w14:textId="6279257C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Line </w:t>
            </w:r>
            <w:proofErr w:type="gramStart"/>
            <w:r>
              <w:rPr>
                <w:rFonts w:ascii="Arial" w:hAnsi="Arial" w:cs="Arial"/>
              </w:rPr>
              <w:t>manage</w:t>
            </w:r>
            <w:proofErr w:type="gramEnd"/>
            <w:r>
              <w:rPr>
                <w:rFonts w:ascii="Arial" w:hAnsi="Arial" w:cs="Arial"/>
              </w:rPr>
              <w:t xml:space="preserve"> one Analyst, with the collective aim of </w:t>
            </w:r>
            <w:r w:rsidRPr="00AF6BEB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AF6BEB">
              <w:rPr>
                <w:rFonts w:ascii="Arial" w:hAnsi="Arial" w:cs="Arial"/>
              </w:rPr>
              <w:t xml:space="preserve"> that data collected across a variety of systems is accurate, fit for purpose and reportable.</w:t>
            </w:r>
          </w:p>
        </w:tc>
      </w:tr>
      <w:tr w:rsidR="007E63D1" w:rsidRPr="00CE6277" w14:paraId="1BF9F8EF" w14:textId="77777777" w:rsidTr="73F2DC3C">
        <w:tc>
          <w:tcPr>
            <w:tcW w:w="533" w:type="dxa"/>
            <w:vAlign w:val="center"/>
          </w:tcPr>
          <w:p w14:paraId="16E2F115" w14:textId="77777777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3</w:t>
            </w:r>
          </w:p>
        </w:tc>
        <w:tc>
          <w:tcPr>
            <w:tcW w:w="8483" w:type="dxa"/>
          </w:tcPr>
          <w:p w14:paraId="1B475E51" w14:textId="5C9FE8E0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Liaison and collaboration with Policy and Operations colleagues to ensure connectedness across functions, including participation in key internal oversight and delivery-focused groups.</w:t>
            </w:r>
          </w:p>
        </w:tc>
      </w:tr>
      <w:tr w:rsidR="007E63D1" w:rsidRPr="00CE6277" w14:paraId="473C095D" w14:textId="77777777" w:rsidTr="73F2DC3C">
        <w:tc>
          <w:tcPr>
            <w:tcW w:w="533" w:type="dxa"/>
            <w:vAlign w:val="center"/>
          </w:tcPr>
          <w:p w14:paraId="5FCFA271" w14:textId="77777777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4</w:t>
            </w:r>
          </w:p>
        </w:tc>
        <w:tc>
          <w:tcPr>
            <w:tcW w:w="8483" w:type="dxa"/>
          </w:tcPr>
          <w:p w14:paraId="3B97BD0A" w14:textId="7DB5C99D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Deputise for SPS’s Head of Corporate Data &amp; Analysis as required, providing support and resilience for the D&amp;A team to ensure</w:t>
            </w:r>
            <w:r>
              <w:rPr>
                <w:rFonts w:ascii="Arial" w:hAnsi="Arial" w:cs="Arial"/>
                <w:lang w:eastAsia="en-GB"/>
              </w:rPr>
              <w:t xml:space="preserve"> quality assurance for key corporate data products and processes.</w:t>
            </w:r>
          </w:p>
        </w:tc>
      </w:tr>
      <w:tr w:rsidR="007E63D1" w:rsidRPr="00CE6277" w14:paraId="016FA29F" w14:textId="77777777" w:rsidTr="73F2DC3C">
        <w:tc>
          <w:tcPr>
            <w:tcW w:w="533" w:type="dxa"/>
            <w:vAlign w:val="center"/>
          </w:tcPr>
          <w:p w14:paraId="654021BB" w14:textId="77777777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5</w:t>
            </w:r>
          </w:p>
        </w:tc>
        <w:tc>
          <w:tcPr>
            <w:tcW w:w="8483" w:type="dxa"/>
          </w:tcPr>
          <w:p w14:paraId="685AE0D1" w14:textId="42048FFC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Liaison, coordination and collaboration with Justice Analytical Services (JAS) to ensure delivery of actions agreed by key of governance groups, including modelling and analysis in support of Ministerial decision-making and Parliamentary scrutiny.</w:t>
            </w:r>
            <w:r>
              <w:t xml:space="preserve"> </w:t>
            </w:r>
          </w:p>
        </w:tc>
      </w:tr>
      <w:tr w:rsidR="007E63D1" w:rsidRPr="00CE6277" w14:paraId="5303AFC6" w14:textId="77777777" w:rsidTr="73F2DC3C">
        <w:tc>
          <w:tcPr>
            <w:tcW w:w="533" w:type="dxa"/>
            <w:vAlign w:val="center"/>
          </w:tcPr>
          <w:p w14:paraId="32BE686F" w14:textId="77777777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6</w:t>
            </w:r>
          </w:p>
        </w:tc>
        <w:tc>
          <w:tcPr>
            <w:tcW w:w="8483" w:type="dxa"/>
          </w:tcPr>
          <w:p w14:paraId="4DB9266B" w14:textId="75186FDE" w:rsidR="007E63D1" w:rsidRPr="00655E75" w:rsidRDefault="007E63D1" w:rsidP="007E63D1">
            <w:pPr>
              <w:jc w:val="both"/>
              <w:rPr>
                <w:rFonts w:ascii="Arial" w:hAnsi="Arial" w:cs="Arial"/>
              </w:rPr>
            </w:pPr>
            <w:r w:rsidRPr="00EF05C3">
              <w:rPr>
                <w:rFonts w:ascii="Arial" w:hAnsi="Arial" w:cs="Arial"/>
              </w:rPr>
              <w:t xml:space="preserve">Quality assuring a range of ad hoc data requests </w:t>
            </w:r>
            <w:r>
              <w:rPr>
                <w:rFonts w:ascii="Arial" w:hAnsi="Arial" w:cs="Arial"/>
              </w:rPr>
              <w:t>related to population and emergency initiatives</w:t>
            </w:r>
            <w:r w:rsidRPr="00EF05C3">
              <w:rPr>
                <w:rFonts w:ascii="Arial" w:hAnsi="Arial" w:cs="Arial"/>
              </w:rPr>
              <w:t>, in particular FOI responses and Parliamentary Questions.</w:t>
            </w:r>
          </w:p>
        </w:tc>
      </w:tr>
    </w:tbl>
    <w:p w14:paraId="3E4BD8E4" w14:textId="6336402C" w:rsidR="00845333" w:rsidRDefault="00845333">
      <w:pPr>
        <w:rPr>
          <w:rFonts w:ascii="Arial" w:eastAsiaTheme="majorEastAsia" w:hAnsi="Arial" w:cs="Arial"/>
          <w:b/>
          <w:bCs/>
          <w:color w:val="004295"/>
          <w:sz w:val="24"/>
          <w:szCs w:val="24"/>
        </w:rPr>
      </w:pPr>
    </w:p>
    <w:p w14:paraId="52FC7146" w14:textId="0E71C97F" w:rsid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Person Specification</w:t>
      </w:r>
    </w:p>
    <w:p w14:paraId="745F2D4C" w14:textId="77777777" w:rsidR="00845333" w:rsidRPr="00845333" w:rsidRDefault="00845333" w:rsidP="00845333">
      <w:pPr>
        <w:pStyle w:val="NoSpacing"/>
      </w:pPr>
    </w:p>
    <w:tbl>
      <w:tblPr>
        <w:tblW w:w="90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6799"/>
        <w:gridCol w:w="2268"/>
      </w:tblGrid>
      <w:tr w:rsidR="008C324D" w:rsidRPr="00AC6F8A" w14:paraId="4BFD2EDD" w14:textId="77777777" w:rsidTr="000805FD">
        <w:tc>
          <w:tcPr>
            <w:tcW w:w="6799" w:type="dxa"/>
            <w:shd w:val="clear" w:color="auto" w:fill="DAEEF3"/>
          </w:tcPr>
          <w:p w14:paraId="6A2C7079" w14:textId="77777777" w:rsidR="008C324D" w:rsidRPr="00AC6F8A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AC6F8A">
              <w:rPr>
                <w:rFonts w:ascii="Arial" w:eastAsia="Cambria" w:hAnsi="Arial" w:cs="Arial"/>
                <w:b/>
              </w:rPr>
              <w:t>Criteria</w:t>
            </w:r>
          </w:p>
        </w:tc>
        <w:tc>
          <w:tcPr>
            <w:tcW w:w="2268" w:type="dxa"/>
            <w:shd w:val="clear" w:color="auto" w:fill="DAEEF3"/>
          </w:tcPr>
          <w:p w14:paraId="45E3B756" w14:textId="77777777" w:rsidR="008C324D" w:rsidRPr="00AC6F8A" w:rsidRDefault="008C324D" w:rsidP="00CB475F">
            <w:pPr>
              <w:spacing w:before="120" w:after="120" w:line="240" w:lineRule="auto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Essential or Desirable</w:t>
            </w:r>
          </w:p>
        </w:tc>
      </w:tr>
      <w:tr w:rsidR="008C324D" w:rsidRPr="00AC6F8A" w14:paraId="36E335D0" w14:textId="77777777" w:rsidTr="5B5A3EFB">
        <w:tc>
          <w:tcPr>
            <w:tcW w:w="9067" w:type="dxa"/>
            <w:gridSpan w:val="2"/>
            <w:shd w:val="clear" w:color="auto" w:fill="F2F2F2" w:themeFill="background1" w:themeFillShade="F2"/>
          </w:tcPr>
          <w:p w14:paraId="4AFBBF35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4A6AC364">
              <w:rPr>
                <w:rFonts w:ascii="Arial" w:eastAsia="Cambria" w:hAnsi="Arial" w:cs="Arial"/>
                <w:b/>
                <w:bCs/>
              </w:rPr>
              <w:t>Qualifications</w:t>
            </w:r>
          </w:p>
        </w:tc>
      </w:tr>
      <w:tr w:rsidR="008C324D" w:rsidRPr="00AC6F8A" w14:paraId="561C26F4" w14:textId="77777777" w:rsidTr="000805FD">
        <w:trPr>
          <w:trHeight w:val="836"/>
        </w:trPr>
        <w:tc>
          <w:tcPr>
            <w:tcW w:w="6799" w:type="dxa"/>
            <w:shd w:val="clear" w:color="auto" w:fill="DAEEF3"/>
          </w:tcPr>
          <w:p w14:paraId="45943312" w14:textId="074DB828" w:rsidR="008C324D" w:rsidRPr="00B005B7" w:rsidRDefault="007E63D1" w:rsidP="5B5A3EFB">
            <w:pPr>
              <w:pStyle w:val="NoSpacing"/>
              <w:rPr>
                <w:rFonts w:ascii="Arial" w:eastAsia="Arial" w:hAnsi="Arial" w:cs="Arial"/>
              </w:rPr>
            </w:pPr>
            <w:r w:rsidRPr="002D1E96">
              <w:rPr>
                <w:rFonts w:ascii="Arial" w:hAnsi="Arial" w:cs="Arial"/>
              </w:rPr>
              <w:t>The post holder should be qualified to degree level or have significant relevant leadership experience</w:t>
            </w:r>
            <w:r>
              <w:rPr>
                <w:rFonts w:ascii="Arial" w:hAnsi="Arial" w:cs="Arial"/>
              </w:rPr>
              <w:t xml:space="preserve"> with an understanding of data and analysis in support of business improvement</w:t>
            </w:r>
            <w:r w:rsidRPr="00972BF4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eastAsia="Arial" w:hAnsi="Arial" w:cs="Arial"/>
            </w:rPr>
            <w:id w:val="-2105872166"/>
            <w:placeholder>
              <w:docPart w:val="F6AA1D5F990742AD898F12E05643176D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268" w:type="dxa"/>
              </w:tcPr>
              <w:p w14:paraId="61781074" w14:textId="6CB9E5B6" w:rsidR="008C324D" w:rsidRPr="006C7821" w:rsidRDefault="007E63D1" w:rsidP="3A0B742E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8C324D" w14:paraId="35475880" w14:textId="77777777" w:rsidTr="000805FD">
        <w:trPr>
          <w:trHeight w:val="836"/>
        </w:trPr>
        <w:tc>
          <w:tcPr>
            <w:tcW w:w="6799" w:type="dxa"/>
            <w:shd w:val="clear" w:color="auto" w:fill="DAEEF3"/>
          </w:tcPr>
          <w:p w14:paraId="110F3F4D" w14:textId="30B6B55B" w:rsidR="008C324D" w:rsidRPr="00B005B7" w:rsidRDefault="007E63D1" w:rsidP="5B5A3EFB">
            <w:pPr>
              <w:pStyle w:val="NoSpacing"/>
              <w:rPr>
                <w:rFonts w:ascii="Arial" w:eastAsia="Arial" w:hAnsi="Arial" w:cs="Arial"/>
              </w:rPr>
            </w:pPr>
            <w:r w:rsidRPr="007E63D1">
              <w:rPr>
                <w:rFonts w:ascii="Arial" w:eastAsia="Arial" w:hAnsi="Arial" w:cs="Arial"/>
              </w:rPr>
              <w:t>A qualification in data analysis, project management, business improvement or related disciplines.</w:t>
            </w:r>
          </w:p>
        </w:tc>
        <w:sdt>
          <w:sdtPr>
            <w:rPr>
              <w:rFonts w:ascii="Arial" w:eastAsia="Arial" w:hAnsi="Arial" w:cs="Arial"/>
            </w:rPr>
            <w:id w:val="39176632"/>
            <w:placeholder>
              <w:docPart w:val="B118420BEE8740018A4D2F943BE49D9E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268" w:type="dxa"/>
              </w:tcPr>
              <w:p w14:paraId="10FC2C97" w14:textId="7CA12B66" w:rsidR="008C324D" w:rsidRPr="006C7821" w:rsidRDefault="007E63D1" w:rsidP="3A0B742E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Desirable</w:t>
                </w:r>
              </w:p>
            </w:tc>
          </w:sdtContent>
        </w:sdt>
      </w:tr>
      <w:tr w:rsidR="008C324D" w14:paraId="5D8776B1" w14:textId="77777777" w:rsidTr="5B5A3EFB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0D1AF075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Knowledge, Skills &amp; Experience</w:t>
            </w:r>
          </w:p>
        </w:tc>
      </w:tr>
      <w:tr w:rsidR="007E63D1" w:rsidRPr="00AC6F8A" w14:paraId="11B03C80" w14:textId="77777777" w:rsidTr="000C3CE9">
        <w:trPr>
          <w:trHeight w:val="846"/>
        </w:trPr>
        <w:tc>
          <w:tcPr>
            <w:tcW w:w="6799" w:type="dxa"/>
            <w:shd w:val="clear" w:color="auto" w:fill="DAEEF3"/>
          </w:tcPr>
          <w:p w14:paraId="30E15B5D" w14:textId="749B0E52" w:rsidR="007E63D1" w:rsidRPr="004F0564" w:rsidRDefault="007E63D1" w:rsidP="007E63D1">
            <w:pPr>
              <w:pStyle w:val="NoSpacing"/>
              <w:rPr>
                <w:rFonts w:ascii="Arial" w:eastAsia="Arial" w:hAnsi="Arial" w:cs="Arial"/>
              </w:rPr>
            </w:pPr>
            <w:r w:rsidRPr="002D1E96">
              <w:rPr>
                <w:rFonts w:ascii="Arial" w:hAnsi="Arial" w:cs="Arial"/>
                <w:b/>
              </w:rPr>
              <w:t xml:space="preserve">Management Experience: </w:t>
            </w:r>
            <w:r w:rsidRPr="002D1E96">
              <w:rPr>
                <w:rFonts w:ascii="Arial" w:hAnsi="Arial" w:cs="Arial"/>
              </w:rPr>
              <w:t>Experience of working as a senior manager within a</w:t>
            </w:r>
            <w:r w:rsidR="0037502C">
              <w:rPr>
                <w:rFonts w:ascii="Arial" w:hAnsi="Arial" w:cs="Arial"/>
              </w:rPr>
              <w:t>n analytical</w:t>
            </w:r>
            <w:r w:rsidRPr="002D1E96">
              <w:rPr>
                <w:rFonts w:ascii="Arial" w:hAnsi="Arial" w:cs="Arial"/>
              </w:rPr>
              <w:t xml:space="preserve"> or </w:t>
            </w:r>
            <w:r w:rsidR="008E4809">
              <w:rPr>
                <w:rFonts w:ascii="Arial" w:hAnsi="Arial" w:cs="Arial"/>
              </w:rPr>
              <w:t>business</w:t>
            </w:r>
            <w:r w:rsidR="008E4809" w:rsidRPr="002D1E96">
              <w:rPr>
                <w:rFonts w:ascii="Arial" w:hAnsi="Arial" w:cs="Arial"/>
              </w:rPr>
              <w:t xml:space="preserve"> </w:t>
            </w:r>
            <w:r w:rsidRPr="002D1E96">
              <w:rPr>
                <w:rFonts w:ascii="Arial" w:hAnsi="Arial" w:cs="Arial"/>
              </w:rPr>
              <w:t xml:space="preserve">improvement role/function, with ability to effectively work across departments and support other business areas. </w:t>
            </w:r>
          </w:p>
        </w:tc>
        <w:sdt>
          <w:sdtPr>
            <w:rPr>
              <w:rFonts w:ascii="Arial" w:eastAsia="Arial" w:hAnsi="Arial" w:cs="Arial"/>
            </w:rPr>
            <w:id w:val="-377857628"/>
            <w:placeholder>
              <w:docPart w:val="F55AEE7A82A348478335D02111E63707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268" w:type="dxa"/>
              </w:tcPr>
              <w:p w14:paraId="507ACA50" w14:textId="2AF102A0" w:rsidR="007E63D1" w:rsidRPr="006C7821" w:rsidRDefault="007E63D1" w:rsidP="007E63D1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7E63D1" w14:paraId="33C6D9D9" w14:textId="77777777" w:rsidTr="000C3CE9">
        <w:trPr>
          <w:trHeight w:val="416"/>
        </w:trPr>
        <w:tc>
          <w:tcPr>
            <w:tcW w:w="6799" w:type="dxa"/>
            <w:shd w:val="clear" w:color="auto" w:fill="DAEEF3"/>
          </w:tcPr>
          <w:p w14:paraId="310DC162" w14:textId="68A29457" w:rsidR="007E63D1" w:rsidRPr="004F0564" w:rsidRDefault="007E63D1" w:rsidP="007E63D1">
            <w:pPr>
              <w:pStyle w:val="NoSpacing"/>
              <w:rPr>
                <w:rFonts w:ascii="Arial" w:eastAsia="Arial" w:hAnsi="Arial" w:cs="Arial"/>
              </w:rPr>
            </w:pPr>
            <w:r w:rsidRPr="002D1E96">
              <w:rPr>
                <w:rFonts w:ascii="Arial" w:hAnsi="Arial" w:cs="Arial"/>
                <w:b/>
              </w:rPr>
              <w:t xml:space="preserve">Critical Analysis &amp; Report Writing: </w:t>
            </w:r>
            <w:r w:rsidRPr="002D1E96">
              <w:rPr>
                <w:rFonts w:ascii="Arial" w:hAnsi="Arial" w:cs="Arial"/>
              </w:rPr>
              <w:t xml:space="preserve">Experience of carrying out critical analysis of complex information derived from a variety of different qualitative and quantitative sources </w:t>
            </w:r>
            <w:proofErr w:type="gramStart"/>
            <w:r w:rsidRPr="002D1E96">
              <w:rPr>
                <w:rFonts w:ascii="Arial" w:hAnsi="Arial" w:cs="Arial"/>
              </w:rPr>
              <w:t>in order to</w:t>
            </w:r>
            <w:proofErr w:type="gramEnd"/>
            <w:r w:rsidRPr="002D1E96">
              <w:rPr>
                <w:rFonts w:ascii="Arial" w:hAnsi="Arial" w:cs="Arial"/>
              </w:rPr>
              <w:t xml:space="preserve"> provide robust assessment. Ability to apply knowledge </w:t>
            </w:r>
            <w:proofErr w:type="gramStart"/>
            <w:r w:rsidRPr="002D1E96">
              <w:rPr>
                <w:rFonts w:ascii="Arial" w:hAnsi="Arial" w:cs="Arial"/>
              </w:rPr>
              <w:t>in order to</w:t>
            </w:r>
            <w:proofErr w:type="gramEnd"/>
            <w:r w:rsidRPr="002D1E96">
              <w:rPr>
                <w:rFonts w:ascii="Arial" w:hAnsi="Arial" w:cs="Arial"/>
              </w:rPr>
              <w:t xml:space="preserve"> collate complex information into high quality, balanced and evidenced based reports, which identify trends and patterns. </w:t>
            </w:r>
            <w:r w:rsidR="0013735A">
              <w:rPr>
                <w:rFonts w:ascii="Arial" w:hAnsi="Arial" w:cs="Arial"/>
              </w:rPr>
              <w:t>Experience of d</w:t>
            </w:r>
            <w:r w:rsidR="001302EA">
              <w:rPr>
                <w:rFonts w:ascii="Arial" w:hAnsi="Arial" w:cs="Arial"/>
              </w:rPr>
              <w:t>e</w:t>
            </w:r>
            <w:r w:rsidR="00BD4C36" w:rsidRPr="00BD4C36">
              <w:rPr>
                <w:rFonts w:ascii="Arial" w:hAnsi="Arial" w:cs="Arial"/>
              </w:rPr>
              <w:t>veloping new data products &amp; briefing</w:t>
            </w:r>
            <w:r w:rsidR="00BD4C36">
              <w:rPr>
                <w:rFonts w:ascii="Arial" w:hAnsi="Arial" w:cs="Arial"/>
              </w:rPr>
              <w:t>s where required, with a p</w:t>
            </w:r>
            <w:r w:rsidR="00BF4B65">
              <w:rPr>
                <w:rFonts w:ascii="Arial" w:hAnsi="Arial" w:cs="Arial"/>
              </w:rPr>
              <w:t xml:space="preserve">ragmatic </w:t>
            </w:r>
            <w:r w:rsidR="00BD4C36">
              <w:rPr>
                <w:rFonts w:ascii="Arial" w:hAnsi="Arial" w:cs="Arial"/>
              </w:rPr>
              <w:t xml:space="preserve">approach </w:t>
            </w:r>
            <w:r w:rsidR="001302EA">
              <w:rPr>
                <w:rFonts w:ascii="Arial" w:hAnsi="Arial" w:cs="Arial"/>
              </w:rPr>
              <w:t>to</w:t>
            </w:r>
            <w:r w:rsidR="00BF4B65">
              <w:rPr>
                <w:rFonts w:ascii="Arial" w:hAnsi="Arial" w:cs="Arial"/>
              </w:rPr>
              <w:t xml:space="preserve"> judging balance between rapid response and data quality.</w:t>
            </w:r>
          </w:p>
        </w:tc>
        <w:sdt>
          <w:sdtPr>
            <w:rPr>
              <w:rFonts w:ascii="Arial" w:eastAsia="Arial" w:hAnsi="Arial" w:cs="Arial"/>
            </w:rPr>
            <w:id w:val="606939657"/>
            <w:placeholder>
              <w:docPart w:val="64F5441EC5E848BBA19725E88014B649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268" w:type="dxa"/>
              </w:tcPr>
              <w:p w14:paraId="77C09FFE" w14:textId="29597EC7" w:rsidR="007E63D1" w:rsidRPr="006C7821" w:rsidRDefault="007E63D1" w:rsidP="007E63D1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7E63D1" w:rsidRPr="00AC6F8A" w14:paraId="4C2B4E5E" w14:textId="77777777" w:rsidTr="000C3CE9">
        <w:trPr>
          <w:trHeight w:val="832"/>
        </w:trPr>
        <w:tc>
          <w:tcPr>
            <w:tcW w:w="6799" w:type="dxa"/>
            <w:shd w:val="clear" w:color="auto" w:fill="DAEEF3"/>
          </w:tcPr>
          <w:p w14:paraId="6EA015FF" w14:textId="5EF33E87" w:rsidR="007E63D1" w:rsidRPr="00AC6F8A" w:rsidRDefault="007E63D1" w:rsidP="007E63D1">
            <w:pPr>
              <w:pStyle w:val="NoSpacing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Expectations of Public Body Organisations: </w:t>
            </w:r>
            <w:r w:rsidRPr="002D1E96">
              <w:rPr>
                <w:rFonts w:ascii="Arial" w:hAnsi="Arial" w:cs="Arial"/>
              </w:rPr>
              <w:t xml:space="preserve">Understanding of </w:t>
            </w:r>
            <w:r>
              <w:rPr>
                <w:rFonts w:ascii="Arial" w:hAnsi="Arial" w:cs="Arial"/>
              </w:rPr>
              <w:t xml:space="preserve">the expectations of </w:t>
            </w:r>
            <w:r w:rsidRPr="002D1E96">
              <w:rPr>
                <w:rFonts w:ascii="Arial" w:hAnsi="Arial" w:cs="Arial"/>
              </w:rPr>
              <w:t xml:space="preserve">a public body in Scotland </w:t>
            </w:r>
            <w:r>
              <w:rPr>
                <w:rFonts w:ascii="Arial" w:hAnsi="Arial" w:cs="Arial"/>
              </w:rPr>
              <w:t xml:space="preserve">and/or </w:t>
            </w:r>
            <w:r w:rsidRPr="007D2A49">
              <w:rPr>
                <w:rFonts w:ascii="Arial" w:hAnsi="Arial" w:cs="Arial"/>
              </w:rPr>
              <w:t xml:space="preserve">the wider justice strategic environment </w:t>
            </w:r>
            <w:r w:rsidRPr="002D1E96">
              <w:rPr>
                <w:rFonts w:ascii="Arial" w:hAnsi="Arial" w:cs="Arial"/>
              </w:rPr>
              <w:t xml:space="preserve">in terms of performance and improvement. </w:t>
            </w:r>
            <w:r w:rsidR="00E004EA">
              <w:rPr>
                <w:rFonts w:ascii="Arial" w:hAnsi="Arial" w:cs="Arial"/>
              </w:rPr>
              <w:t>Experience of providing evidence-based briefings to senior staff including ministers</w:t>
            </w:r>
            <w:r w:rsidR="00DC32D5">
              <w:rPr>
                <w:rFonts w:ascii="Arial" w:hAnsi="Arial" w:cs="Arial"/>
              </w:rPr>
              <w:t>, and of working with operational data</w:t>
            </w:r>
            <w:r w:rsidR="0024020C">
              <w:rPr>
                <w:rFonts w:ascii="Arial" w:hAnsi="Arial" w:cs="Arial"/>
              </w:rPr>
              <w:t xml:space="preserve"> </w:t>
            </w:r>
            <w:r w:rsidR="00DC32D5">
              <w:rPr>
                <w:rFonts w:ascii="Arial" w:hAnsi="Arial" w:cs="Arial"/>
              </w:rPr>
              <w:t>/</w:t>
            </w:r>
            <w:r w:rsidR="0024020C">
              <w:rPr>
                <w:rFonts w:ascii="Arial" w:hAnsi="Arial" w:cs="Arial"/>
              </w:rPr>
              <w:t xml:space="preserve"> </w:t>
            </w:r>
            <w:r w:rsidR="00DC32D5">
              <w:rPr>
                <w:rFonts w:ascii="Arial" w:hAnsi="Arial" w:cs="Arial"/>
              </w:rPr>
              <w:t>legacy systems.</w:t>
            </w:r>
          </w:p>
        </w:tc>
        <w:sdt>
          <w:sdtPr>
            <w:rPr>
              <w:rFonts w:ascii="Arial" w:eastAsia="Arial" w:hAnsi="Arial" w:cs="Arial"/>
            </w:rPr>
            <w:id w:val="-2040041086"/>
            <w:placeholder>
              <w:docPart w:val="4EF742A16DBF4CF4898DCDDB53803500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268" w:type="dxa"/>
              </w:tcPr>
              <w:p w14:paraId="0E78D25F" w14:textId="3AEEB99C" w:rsidR="007E63D1" w:rsidRPr="006C7821" w:rsidRDefault="007E63D1" w:rsidP="007E63D1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Desirable</w:t>
                </w:r>
              </w:p>
            </w:tc>
          </w:sdtContent>
        </w:sdt>
      </w:tr>
      <w:tr w:rsidR="007E63D1" w:rsidRPr="00AC6F8A" w14:paraId="40EF3CB2" w14:textId="77777777" w:rsidTr="000C3CE9">
        <w:trPr>
          <w:trHeight w:val="832"/>
        </w:trPr>
        <w:tc>
          <w:tcPr>
            <w:tcW w:w="6799" w:type="dxa"/>
            <w:shd w:val="clear" w:color="auto" w:fill="DAEEF3"/>
          </w:tcPr>
          <w:p w14:paraId="346A4D68" w14:textId="4683D45C" w:rsidR="007E63D1" w:rsidRPr="0063548B" w:rsidRDefault="00DC32D5" w:rsidP="007E63D1">
            <w:pPr>
              <w:spacing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3548B">
              <w:rPr>
                <w:rFonts w:ascii="Arial" w:hAnsi="Arial" w:cs="Arial"/>
                <w:b/>
                <w:bCs/>
              </w:rPr>
              <w:t xml:space="preserve">Stakeholder </w:t>
            </w:r>
            <w:r w:rsidR="006708C5">
              <w:rPr>
                <w:rFonts w:ascii="Arial" w:hAnsi="Arial" w:cs="Arial"/>
                <w:b/>
                <w:bCs/>
              </w:rPr>
              <w:t>M</w:t>
            </w:r>
            <w:r w:rsidRPr="0063548B">
              <w:rPr>
                <w:rFonts w:ascii="Arial" w:hAnsi="Arial" w:cs="Arial"/>
                <w:b/>
                <w:bCs/>
              </w:rPr>
              <w:t>anagement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</w:rPr>
              <w:t>Experience communicating technical</w:t>
            </w:r>
            <w:r w:rsidR="00387665">
              <w:rPr>
                <w:rFonts w:ascii="Arial" w:hAnsi="Arial" w:cs="Arial"/>
              </w:rPr>
              <w:t>, complex</w:t>
            </w:r>
            <w:r>
              <w:rPr>
                <w:rFonts w:ascii="Arial" w:hAnsi="Arial" w:cs="Arial"/>
              </w:rPr>
              <w:t xml:space="preserve"> information to non-technical </w:t>
            </w:r>
            <w:r w:rsidRPr="00E14901">
              <w:rPr>
                <w:rFonts w:ascii="Arial" w:hAnsi="Arial" w:cs="Arial"/>
              </w:rPr>
              <w:t>colleagues</w:t>
            </w:r>
            <w:r w:rsidR="004960C0" w:rsidRPr="0063548B">
              <w:rPr>
                <w:rFonts w:ascii="Arial" w:hAnsi="Arial" w:cs="Arial"/>
              </w:rPr>
              <w:t xml:space="preserve">; </w:t>
            </w:r>
            <w:r w:rsidR="00E14901" w:rsidRPr="0063548B">
              <w:rPr>
                <w:rFonts w:ascii="Arial" w:hAnsi="Arial" w:cs="Arial"/>
              </w:rPr>
              <w:t>working on cross-functional project teams and managing varied priorities.</w:t>
            </w:r>
            <w:r w:rsidR="0013735A">
              <w:rPr>
                <w:rFonts w:ascii="Arial" w:hAnsi="Arial" w:cs="Arial"/>
              </w:rPr>
              <w:t xml:space="preserve"> </w:t>
            </w:r>
            <w:r w:rsidR="0013735A" w:rsidRPr="0013735A">
              <w:rPr>
                <w:rFonts w:ascii="Arial" w:hAnsi="Arial" w:cs="Arial"/>
              </w:rPr>
              <w:t xml:space="preserve">Experience of </w:t>
            </w:r>
            <w:r w:rsidR="0013735A" w:rsidRPr="0013735A">
              <w:rPr>
                <w:rFonts w:ascii="Arial" w:hAnsi="Arial" w:cs="Arial"/>
              </w:rPr>
              <w:t>manag</w:t>
            </w:r>
            <w:r w:rsidR="0013735A" w:rsidRPr="0013735A">
              <w:rPr>
                <w:rFonts w:ascii="Arial" w:hAnsi="Arial" w:cs="Arial"/>
              </w:rPr>
              <w:t>ing</w:t>
            </w:r>
            <w:r w:rsidR="0013735A" w:rsidRPr="0013735A">
              <w:rPr>
                <w:rFonts w:ascii="Arial" w:hAnsi="Arial" w:cs="Arial"/>
              </w:rPr>
              <w:t xml:space="preserve"> stakeholder expectations and moderate difficult discussions about high risk and complex topics, even within constrained timescales</w:t>
            </w:r>
            <w:r w:rsidR="0013735A" w:rsidRPr="0013735A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eastAsia="Arial" w:hAnsi="Arial" w:cs="Arial"/>
            </w:rPr>
            <w:id w:val="1257325174"/>
            <w:placeholder>
              <w:docPart w:val="CAFC2FAC0B6E42F08B61D728B294A118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268" w:type="dxa"/>
              </w:tcPr>
              <w:p w14:paraId="6D285FC7" w14:textId="5995ED2A" w:rsidR="007E63D1" w:rsidRPr="006C7821" w:rsidRDefault="007E63D1" w:rsidP="007E63D1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7E63D1" w:rsidRPr="00AC6F8A" w14:paraId="339386C8" w14:textId="77777777" w:rsidTr="5B5A3EFB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34F8459E" w14:textId="779216C8" w:rsidR="007E63D1" w:rsidRDefault="007E63D1" w:rsidP="007E63D1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Competencies for Success</w:t>
            </w:r>
          </w:p>
        </w:tc>
      </w:tr>
      <w:tr w:rsidR="007E63D1" w:rsidRPr="00AC6F8A" w14:paraId="1B3B6E2C" w14:textId="77777777" w:rsidTr="0013735A">
        <w:trPr>
          <w:trHeight w:val="834"/>
        </w:trPr>
        <w:sdt>
          <w:sdtPr>
            <w:rPr>
              <w:rFonts w:ascii="Arial" w:eastAsia="Times New Roman" w:hAnsi="Arial" w:cs="Arial"/>
              <w:lang w:val="en" w:eastAsia="en-GB"/>
            </w:rPr>
            <w:id w:val="-956640130"/>
            <w:placeholder>
              <w:docPart w:val="84FE4BD2BC7D4792BF0D402DC620E714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799" w:type="dxa"/>
                <w:shd w:val="clear" w:color="auto" w:fill="DAEEF3"/>
                <w:vAlign w:val="center"/>
              </w:tcPr>
              <w:p w14:paraId="26A73635" w14:textId="4CA16B90" w:rsidR="007E63D1" w:rsidRPr="006C7821" w:rsidRDefault="007E63D1" w:rsidP="007E63D1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Arial"/>
                    <w:lang w:val="en" w:eastAsia="en-GB"/>
                  </w:rPr>
                </w:pPr>
                <w:r>
                  <w:rPr>
                    <w:rFonts w:ascii="Arial" w:eastAsia="Times New Roman" w:hAnsi="Arial" w:cs="Arial"/>
                    <w:lang w:val="en" w:eastAsia="en-GB"/>
                  </w:rPr>
                  <w:t>Solve Problems &amp; Make Decisions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D5F0937" w14:textId="50E118B0" w:rsidR="007E63D1" w:rsidRPr="006C7821" w:rsidRDefault="007E63D1" w:rsidP="007E63D1">
            <w:pPr>
              <w:rPr>
                <w:rFonts w:ascii="Arial" w:hAnsi="Arial" w:cs="Arial"/>
              </w:rPr>
            </w:pPr>
            <w:r w:rsidRPr="006C7821">
              <w:rPr>
                <w:rFonts w:ascii="Arial" w:hAnsi="Arial" w:cs="Arial"/>
              </w:rPr>
              <w:t>Essential</w:t>
            </w:r>
          </w:p>
        </w:tc>
      </w:tr>
      <w:tr w:rsidR="007E63D1" w:rsidRPr="00AC6F8A" w14:paraId="4EC25208" w14:textId="77777777" w:rsidTr="0013735A">
        <w:trPr>
          <w:trHeight w:val="834"/>
        </w:trPr>
        <w:sdt>
          <w:sdtPr>
            <w:rPr>
              <w:rFonts w:ascii="Arial" w:eastAsia="Times New Roman" w:hAnsi="Arial" w:cs="Arial"/>
              <w:lang w:val="en" w:eastAsia="en-GB"/>
            </w:rPr>
            <w:id w:val="-731232424"/>
            <w:placeholder>
              <w:docPart w:val="7743CD43EA0940A6B0F60945157171B6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799" w:type="dxa"/>
                <w:shd w:val="clear" w:color="auto" w:fill="DAEEF3"/>
                <w:vAlign w:val="center"/>
              </w:tcPr>
              <w:p w14:paraId="73D01E85" w14:textId="3FFD9352" w:rsidR="007E63D1" w:rsidRPr="006C7821" w:rsidRDefault="007E63D1" w:rsidP="007E63D1">
                <w:pPr>
                  <w:suppressAutoHyphens/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eastAsia="Times New Roman" w:hAnsi="Arial" w:cs="Arial"/>
                    <w:lang w:val="en" w:eastAsia="en-GB"/>
                  </w:rPr>
                  <w:t>Listen &amp; Communicate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7F4DDE9" w14:textId="64B2B5AD" w:rsidR="007E63D1" w:rsidRPr="006C7821" w:rsidRDefault="007E63D1" w:rsidP="007E63D1">
            <w:pPr>
              <w:rPr>
                <w:rFonts w:ascii="Arial" w:hAnsi="Arial" w:cs="Arial"/>
              </w:rPr>
            </w:pPr>
            <w:r w:rsidRPr="006C7821">
              <w:rPr>
                <w:rFonts w:ascii="Arial" w:hAnsi="Arial" w:cs="Arial"/>
              </w:rPr>
              <w:t>Essential</w:t>
            </w:r>
          </w:p>
        </w:tc>
      </w:tr>
      <w:tr w:rsidR="007E63D1" w:rsidRPr="00AC6F8A" w14:paraId="3A73C6A2" w14:textId="77777777" w:rsidTr="0013735A">
        <w:trPr>
          <w:trHeight w:val="846"/>
        </w:trPr>
        <w:sdt>
          <w:sdtPr>
            <w:rPr>
              <w:rFonts w:ascii="Arial" w:eastAsia="Times New Roman" w:hAnsi="Arial" w:cs="Arial"/>
              <w:lang w:val="en" w:eastAsia="en-GB"/>
            </w:rPr>
            <w:id w:val="-518775342"/>
            <w:placeholder>
              <w:docPart w:val="C81449A7863F4EE8A678F2D608E3DAA3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799" w:type="dxa"/>
                <w:shd w:val="clear" w:color="auto" w:fill="DAEEF3"/>
                <w:vAlign w:val="center"/>
              </w:tcPr>
              <w:p w14:paraId="0FD1CDFB" w14:textId="4FA7CDB1" w:rsidR="007E63D1" w:rsidRPr="006C7821" w:rsidRDefault="007E63D1" w:rsidP="007E63D1">
                <w:pPr>
                  <w:spacing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eastAsia="Times New Roman" w:hAnsi="Arial" w:cs="Arial"/>
                    <w:lang w:val="en" w:eastAsia="en-GB"/>
                  </w:rPr>
                  <w:t>Plan &amp; Organise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ED7DE30" w14:textId="36F0940D" w:rsidR="007E63D1" w:rsidRPr="006C7821" w:rsidRDefault="007E63D1" w:rsidP="007E63D1">
            <w:pPr>
              <w:spacing w:before="120" w:after="120" w:line="240" w:lineRule="auto"/>
              <w:rPr>
                <w:rFonts w:ascii="Arial" w:eastAsia="Cambria" w:hAnsi="Arial" w:cs="Arial"/>
                <w:b/>
              </w:rPr>
            </w:pPr>
            <w:r w:rsidRPr="006C7821">
              <w:rPr>
                <w:rFonts w:ascii="Arial" w:hAnsi="Arial" w:cs="Arial"/>
              </w:rPr>
              <w:t>Essential</w:t>
            </w:r>
          </w:p>
        </w:tc>
      </w:tr>
    </w:tbl>
    <w:p w14:paraId="521B8FBC" w14:textId="39C15BA0" w:rsidR="008C324D" w:rsidRDefault="008C324D" w:rsidP="008C324D"/>
    <w:p w14:paraId="3C67BF12" w14:textId="77777777" w:rsidR="008C324D" w:rsidRPr="008C324D" w:rsidRDefault="008C324D" w:rsidP="008C324D"/>
    <w:p w14:paraId="4F68B19F" w14:textId="77777777" w:rsidR="008C324D" w:rsidRPr="008C324D" w:rsidRDefault="008C324D" w:rsidP="008C324D"/>
    <w:p w14:paraId="23FD0C1E" w14:textId="77777777" w:rsidR="008C324D" w:rsidRPr="008C324D" w:rsidRDefault="008C324D">
      <w:pPr>
        <w:pStyle w:val="Heading1"/>
        <w:rPr>
          <w:rFonts w:ascii="Arial" w:hAnsi="Arial" w:cs="Arial"/>
          <w:b/>
          <w:bCs/>
          <w:color w:val="004295"/>
        </w:rPr>
      </w:pPr>
    </w:p>
    <w:sectPr w:rsidR="008C324D" w:rsidRPr="008C32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4D2D" w14:textId="77777777" w:rsidR="00FE4C96" w:rsidRDefault="00FE4C96" w:rsidP="00671956">
      <w:pPr>
        <w:spacing w:after="0" w:line="240" w:lineRule="auto"/>
      </w:pPr>
      <w:r>
        <w:separator/>
      </w:r>
    </w:p>
  </w:endnote>
  <w:endnote w:type="continuationSeparator" w:id="0">
    <w:p w14:paraId="43E19A62" w14:textId="77777777" w:rsidR="00FE4C96" w:rsidRDefault="00FE4C96" w:rsidP="00671956">
      <w:pPr>
        <w:spacing w:after="0" w:line="240" w:lineRule="auto"/>
      </w:pPr>
      <w:r>
        <w:continuationSeparator/>
      </w:r>
    </w:p>
  </w:endnote>
  <w:endnote w:type="continuationNotice" w:id="1">
    <w:p w14:paraId="4AF2339A" w14:textId="77777777" w:rsidR="00FE4C96" w:rsidRDefault="00FE4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58" w14:textId="3BB16653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98740" w14:textId="6836680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FAF652E">
              <v:stroke joinstyle="miter"/>
              <v:path gradientshapeok="t" o:connecttype="rect"/>
            </v:shapetype>
            <v:shape id="Text Box 13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671956" w:rsidR="00671956" w:rsidP="00671956" w:rsidRDefault="00671956" w14:paraId="24298740" w14:textId="6836680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DEF" w14:textId="5CC0A512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539C2" w14:textId="41559E0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589847F">
              <v:stroke joinstyle="miter"/>
              <v:path gradientshapeok="t" o:connecttype="rect"/>
            </v:shapetype>
            <v:shape id="Text Box 14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671956" w:rsidR="00671956" w:rsidP="00671956" w:rsidRDefault="00671956" w14:paraId="581539C2" w14:textId="41559E0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E65D" w14:textId="6EE5BB8E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CEE6" w14:textId="02193CD4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59161E">
              <v:stroke joinstyle="miter"/>
              <v:path gradientshapeok="t" o:connecttype="rect"/>
            </v:shapetype>
            <v:shape id="Text Box 12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671956" w:rsidR="00671956" w:rsidP="00671956" w:rsidRDefault="00671956" w14:paraId="7187CEE6" w14:textId="02193CD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A18B" w14:textId="77777777" w:rsidR="00FE4C96" w:rsidRDefault="00FE4C96" w:rsidP="00671956">
      <w:pPr>
        <w:spacing w:after="0" w:line="240" w:lineRule="auto"/>
      </w:pPr>
      <w:r>
        <w:separator/>
      </w:r>
    </w:p>
  </w:footnote>
  <w:footnote w:type="continuationSeparator" w:id="0">
    <w:p w14:paraId="445018D4" w14:textId="77777777" w:rsidR="00FE4C96" w:rsidRDefault="00FE4C96" w:rsidP="00671956">
      <w:pPr>
        <w:spacing w:after="0" w:line="240" w:lineRule="auto"/>
      </w:pPr>
      <w:r>
        <w:continuationSeparator/>
      </w:r>
    </w:p>
  </w:footnote>
  <w:footnote w:type="continuationNotice" w:id="1">
    <w:p w14:paraId="46D95C93" w14:textId="77777777" w:rsidR="00FE4C96" w:rsidRDefault="00FE4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3ECE" w14:textId="44243A94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256A" w14:textId="6961395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CE80E71">
              <v:stroke joinstyle="miter"/>
              <v:path gradientshapeok="t" o:connecttype="rect"/>
            </v:shapetype>
            <v:shape id="Text Box 10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671956" w:rsidR="00671956" w:rsidP="00671956" w:rsidRDefault="00671956" w14:paraId="4E0D256A" w14:textId="6961395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978" w14:textId="7ABE10FE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7696" w14:textId="5F9813C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89EC859">
              <v:stroke joinstyle="miter"/>
              <v:path gradientshapeok="t" o:connecttype="rect"/>
            </v:shapetype>
            <v:shape id="Text Box 11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671956" w:rsidR="00671956" w:rsidP="00671956" w:rsidRDefault="00671956" w14:paraId="057E7696" w14:textId="5F9813C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5CB" w14:textId="51CFAB07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FEE3" w14:textId="271E024A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6E11A37">
              <v:stroke joinstyle="miter"/>
              <v:path gradientshapeok="t" o:connecttype="rect"/>
            </v:shapetype>
            <v:shape id="Text Box 9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671956" w:rsidR="00671956" w:rsidP="00671956" w:rsidRDefault="00671956" w14:paraId="016BFEE3" w14:textId="271E024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736A8"/>
    <w:multiLevelType w:val="hybridMultilevel"/>
    <w:tmpl w:val="0FBC17CE"/>
    <w:lvl w:ilvl="0" w:tplc="9EC46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EFEF2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30286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D4E2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DDEE1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290AD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04CBF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684EB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FE29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39809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364F7"/>
    <w:rsid w:val="000805FD"/>
    <w:rsid w:val="00081192"/>
    <w:rsid w:val="000829E2"/>
    <w:rsid w:val="000A2246"/>
    <w:rsid w:val="000C294C"/>
    <w:rsid w:val="000C3CE9"/>
    <w:rsid w:val="001302EA"/>
    <w:rsid w:val="0013302F"/>
    <w:rsid w:val="001362AD"/>
    <w:rsid w:val="0013735A"/>
    <w:rsid w:val="00154154"/>
    <w:rsid w:val="00186E58"/>
    <w:rsid w:val="001A1DF6"/>
    <w:rsid w:val="001A30DF"/>
    <w:rsid w:val="001C68BA"/>
    <w:rsid w:val="001F37EE"/>
    <w:rsid w:val="0024020C"/>
    <w:rsid w:val="002820C9"/>
    <w:rsid w:val="0029488F"/>
    <w:rsid w:val="002B4A56"/>
    <w:rsid w:val="002F4FD5"/>
    <w:rsid w:val="003155E0"/>
    <w:rsid w:val="00374539"/>
    <w:rsid w:val="0037502C"/>
    <w:rsid w:val="00387665"/>
    <w:rsid w:val="003908D9"/>
    <w:rsid w:val="003B2CEC"/>
    <w:rsid w:val="003C02B1"/>
    <w:rsid w:val="003D126D"/>
    <w:rsid w:val="003E49DB"/>
    <w:rsid w:val="004030C3"/>
    <w:rsid w:val="004960C0"/>
    <w:rsid w:val="004A3630"/>
    <w:rsid w:val="004E07D2"/>
    <w:rsid w:val="004F21D3"/>
    <w:rsid w:val="00513D71"/>
    <w:rsid w:val="005375BE"/>
    <w:rsid w:val="00560C3D"/>
    <w:rsid w:val="005D39A3"/>
    <w:rsid w:val="005E0E0A"/>
    <w:rsid w:val="0060FE91"/>
    <w:rsid w:val="00620163"/>
    <w:rsid w:val="006251BC"/>
    <w:rsid w:val="006325B1"/>
    <w:rsid w:val="0063548B"/>
    <w:rsid w:val="00653F7B"/>
    <w:rsid w:val="006708C5"/>
    <w:rsid w:val="00671956"/>
    <w:rsid w:val="00673AFE"/>
    <w:rsid w:val="006A4EBC"/>
    <w:rsid w:val="006C7821"/>
    <w:rsid w:val="006F0ED1"/>
    <w:rsid w:val="00707AAE"/>
    <w:rsid w:val="00714B18"/>
    <w:rsid w:val="0071574B"/>
    <w:rsid w:val="00730F4E"/>
    <w:rsid w:val="007616BB"/>
    <w:rsid w:val="007770A9"/>
    <w:rsid w:val="00781762"/>
    <w:rsid w:val="007827D7"/>
    <w:rsid w:val="007A0035"/>
    <w:rsid w:val="007A108B"/>
    <w:rsid w:val="007A3DC8"/>
    <w:rsid w:val="007A74BA"/>
    <w:rsid w:val="007E63D1"/>
    <w:rsid w:val="0080369F"/>
    <w:rsid w:val="00845333"/>
    <w:rsid w:val="00866BDE"/>
    <w:rsid w:val="008755A6"/>
    <w:rsid w:val="00881C3D"/>
    <w:rsid w:val="008C324D"/>
    <w:rsid w:val="008C7F18"/>
    <w:rsid w:val="008E4809"/>
    <w:rsid w:val="008F4A25"/>
    <w:rsid w:val="00907049"/>
    <w:rsid w:val="009561C2"/>
    <w:rsid w:val="00985F2B"/>
    <w:rsid w:val="00990ED7"/>
    <w:rsid w:val="009C0ADA"/>
    <w:rsid w:val="009C5432"/>
    <w:rsid w:val="00A209ED"/>
    <w:rsid w:val="00A4480B"/>
    <w:rsid w:val="00A85F3D"/>
    <w:rsid w:val="00AA6007"/>
    <w:rsid w:val="00AA7D2D"/>
    <w:rsid w:val="00AC2A5C"/>
    <w:rsid w:val="00AE30F3"/>
    <w:rsid w:val="00AF28C2"/>
    <w:rsid w:val="00B137A5"/>
    <w:rsid w:val="00B36467"/>
    <w:rsid w:val="00B44A0F"/>
    <w:rsid w:val="00B64250"/>
    <w:rsid w:val="00BA32C3"/>
    <w:rsid w:val="00BC5B79"/>
    <w:rsid w:val="00BD4C36"/>
    <w:rsid w:val="00BE16BF"/>
    <w:rsid w:val="00BF4B65"/>
    <w:rsid w:val="00C23F4E"/>
    <w:rsid w:val="00C4623A"/>
    <w:rsid w:val="00C64F6C"/>
    <w:rsid w:val="00C66669"/>
    <w:rsid w:val="00C66701"/>
    <w:rsid w:val="00C75F46"/>
    <w:rsid w:val="00C762CF"/>
    <w:rsid w:val="00CA163B"/>
    <w:rsid w:val="00CB3A3B"/>
    <w:rsid w:val="00CB475F"/>
    <w:rsid w:val="00D139BD"/>
    <w:rsid w:val="00D75383"/>
    <w:rsid w:val="00D85F31"/>
    <w:rsid w:val="00DA717D"/>
    <w:rsid w:val="00DB399F"/>
    <w:rsid w:val="00DC32D5"/>
    <w:rsid w:val="00DE2A16"/>
    <w:rsid w:val="00E004EA"/>
    <w:rsid w:val="00E14901"/>
    <w:rsid w:val="00E412EB"/>
    <w:rsid w:val="00E8653C"/>
    <w:rsid w:val="00EF6C47"/>
    <w:rsid w:val="00F31F42"/>
    <w:rsid w:val="00F64C3E"/>
    <w:rsid w:val="00F6601D"/>
    <w:rsid w:val="00F6630D"/>
    <w:rsid w:val="00FB3272"/>
    <w:rsid w:val="00FD05F1"/>
    <w:rsid w:val="00FE4C96"/>
    <w:rsid w:val="00FE684C"/>
    <w:rsid w:val="05BB380F"/>
    <w:rsid w:val="08B5EF21"/>
    <w:rsid w:val="0D5343EC"/>
    <w:rsid w:val="0D8EA963"/>
    <w:rsid w:val="0FCE8486"/>
    <w:rsid w:val="16BF887E"/>
    <w:rsid w:val="1949F54F"/>
    <w:rsid w:val="1A580CA1"/>
    <w:rsid w:val="28022FCC"/>
    <w:rsid w:val="2D117E80"/>
    <w:rsid w:val="315DA566"/>
    <w:rsid w:val="3A0B742E"/>
    <w:rsid w:val="3CD8A60C"/>
    <w:rsid w:val="3E76AE0B"/>
    <w:rsid w:val="40A4E5B6"/>
    <w:rsid w:val="467DF45D"/>
    <w:rsid w:val="497CFF12"/>
    <w:rsid w:val="568ED96B"/>
    <w:rsid w:val="583B60BD"/>
    <w:rsid w:val="5AD2D246"/>
    <w:rsid w:val="5B5A3EFB"/>
    <w:rsid w:val="5F43327E"/>
    <w:rsid w:val="6E9D423B"/>
    <w:rsid w:val="70940FBE"/>
    <w:rsid w:val="70FA58C0"/>
    <w:rsid w:val="71EAC9AE"/>
    <w:rsid w:val="73F2DC3C"/>
    <w:rsid w:val="760C5B22"/>
    <w:rsid w:val="79C67F98"/>
    <w:rsid w:val="7A73A2D4"/>
    <w:rsid w:val="7B8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customStyle="1" w:styleId="Style1">
    <w:name w:val="Style1"/>
    <w:basedOn w:val="DefaultParagraphFont"/>
    <w:uiPriority w:val="1"/>
    <w:rsid w:val="008C324D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8C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56"/>
  </w:style>
  <w:style w:type="paragraph" w:styleId="Revision">
    <w:name w:val="Revision"/>
    <w:hidden/>
    <w:uiPriority w:val="99"/>
    <w:semiHidden/>
    <w:rsid w:val="004F21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5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4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BF82F77A14F568ADE7B75EFC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4F34-C9B9-4770-94E6-C44E289E484B}"/>
      </w:docPartPr>
      <w:docPartBody>
        <w:p w:rsidR="006349F6" w:rsidRDefault="00D85F31" w:rsidP="00D85F31">
          <w:pPr>
            <w:pStyle w:val="D7DBF82F77A14F568ADE7B75EFC3FB5F1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15C41DEFF647B2AAFD8077D0F7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BE50-8E3F-482C-90E9-12EB92346982}"/>
      </w:docPartPr>
      <w:docPartBody>
        <w:p w:rsidR="006349F6" w:rsidRDefault="00D85F31" w:rsidP="00D85F31">
          <w:pPr>
            <w:pStyle w:val="E515C41DEFF647B2AAFD8077D0F7D7A51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BD68383861B4409943979C66647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0B80-3A09-4DF3-9C73-CD4F8E4E96C0}"/>
      </w:docPartPr>
      <w:docPartBody>
        <w:p w:rsidR="006349F6" w:rsidRDefault="00D85F31" w:rsidP="00D85F31">
          <w:pPr>
            <w:pStyle w:val="6BD68383861B4409943979C6664714721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6405B21F3194CB9B1A26DC097A6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2EDF-DC26-416E-81B5-0B22D2BDB597}"/>
      </w:docPartPr>
      <w:docPartBody>
        <w:p w:rsidR="006349F6" w:rsidRDefault="00D85F31" w:rsidP="00D85F31">
          <w:pPr>
            <w:pStyle w:val="86405B21F3194CB9B1A26DC097A6E31B1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7348D3640C54F8680222D7AEE1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26F1-C447-41AA-9878-2F04B1DC6DD6}"/>
      </w:docPartPr>
      <w:docPartBody>
        <w:p w:rsidR="006349F6" w:rsidRDefault="00D85F31" w:rsidP="00D85F31">
          <w:pPr>
            <w:pStyle w:val="17348D3640C54F8680222D7AEE1F90AE1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8E03BB3CEA4B4D9FE74017DD0E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F1F1-24ED-43D9-B886-B5D033994A21}"/>
      </w:docPartPr>
      <w:docPartBody>
        <w:p w:rsidR="006349F6" w:rsidRDefault="00D85F31" w:rsidP="00D85F31">
          <w:pPr>
            <w:pStyle w:val="478E03BB3CEA4B4D9FE74017DD0E536F1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6AA1D5F990742AD898F12E05643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9C3D-DC87-4B49-8060-589C4CA7E41F}"/>
      </w:docPartPr>
      <w:docPartBody>
        <w:p w:rsidR="006349F6" w:rsidRDefault="00D85F31" w:rsidP="00D85F31">
          <w:pPr>
            <w:pStyle w:val="F6AA1D5F990742AD898F12E05643176D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B118420BEE8740018A4D2F943BE4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7C309-7619-4A58-9B11-35A4E43CE2B9}"/>
      </w:docPartPr>
      <w:docPartBody>
        <w:p w:rsidR="006349F6" w:rsidRDefault="00D85F31" w:rsidP="00D85F31">
          <w:pPr>
            <w:pStyle w:val="B118420BEE8740018A4D2F943BE49D9E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AB74227AC1644E02A385DA83AE2F3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36B7-C410-4177-A41F-405389AD9852}"/>
      </w:docPartPr>
      <w:docPartBody>
        <w:p w:rsidR="00D85F31" w:rsidRDefault="00D85F31" w:rsidP="00D85F31">
          <w:pPr>
            <w:pStyle w:val="AB74227AC1644E02A385DA83AE2F39DE1"/>
          </w:pPr>
          <w:r w:rsidRPr="005375BE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1CE3E-98A9-4615-95C7-C4B40643FC20}"/>
      </w:docPartPr>
      <w:docPartBody>
        <w:p w:rsidR="00195402" w:rsidRDefault="00730F4E">
          <w:r w:rsidRPr="00507177">
            <w:rPr>
              <w:rStyle w:val="PlaceholderText"/>
            </w:rPr>
            <w:t>Choose an item.</w:t>
          </w:r>
        </w:p>
      </w:docPartBody>
    </w:docPart>
    <w:docPart>
      <w:docPartPr>
        <w:name w:val="F55AEE7A82A348478335D02111E6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D7D1-AED0-4586-A927-7659875B6CFF}"/>
      </w:docPartPr>
      <w:docPartBody>
        <w:p w:rsidR="00B042A3" w:rsidRDefault="00B042A3" w:rsidP="00B042A3">
          <w:pPr>
            <w:pStyle w:val="F55AEE7A82A348478335D02111E63707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64F5441EC5E848BBA19725E88014B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4E73-A9C9-4D8A-A515-23C352B1D5DA}"/>
      </w:docPartPr>
      <w:docPartBody>
        <w:p w:rsidR="00B042A3" w:rsidRDefault="00B042A3" w:rsidP="00B042A3">
          <w:pPr>
            <w:pStyle w:val="64F5441EC5E848BBA19725E88014B649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4EF742A16DBF4CF4898DCDDB5380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D5C1-3FC4-49B4-8B13-D9F8A0074F14}"/>
      </w:docPartPr>
      <w:docPartBody>
        <w:p w:rsidR="00B042A3" w:rsidRDefault="00B042A3" w:rsidP="00B042A3">
          <w:pPr>
            <w:pStyle w:val="4EF742A16DBF4CF4898DCDDB53803500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CAFC2FAC0B6E42F08B61D728B294A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E6B8-EC13-475A-82ED-B036B19A2B73}"/>
      </w:docPartPr>
      <w:docPartBody>
        <w:p w:rsidR="00B042A3" w:rsidRDefault="00B042A3" w:rsidP="00B042A3">
          <w:pPr>
            <w:pStyle w:val="CAFC2FAC0B6E42F08B61D728B294A118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84FE4BD2BC7D4792BF0D402DC620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1078-F64C-4BB7-A8C3-6A0701312568}"/>
      </w:docPartPr>
      <w:docPartBody>
        <w:p w:rsidR="00B042A3" w:rsidRDefault="00B042A3" w:rsidP="00B042A3">
          <w:pPr>
            <w:pStyle w:val="84FE4BD2BC7D4792BF0D402DC620E714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7743CD43EA0940A6B0F6094515717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DA3AA-6A05-4644-ACA6-F2B211DE3816}"/>
      </w:docPartPr>
      <w:docPartBody>
        <w:p w:rsidR="00B042A3" w:rsidRDefault="00B042A3" w:rsidP="00B042A3">
          <w:pPr>
            <w:pStyle w:val="7743CD43EA0940A6B0F60945157171B6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C81449A7863F4EE8A678F2D608E3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40C03-F124-44C0-83BB-C57C036EAE8B}"/>
      </w:docPartPr>
      <w:docPartBody>
        <w:p w:rsidR="00B042A3" w:rsidRDefault="00B042A3" w:rsidP="00B042A3">
          <w:pPr>
            <w:pStyle w:val="C81449A7863F4EE8A678F2D608E3DAA3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0508B4"/>
    <w:rsid w:val="000538E7"/>
    <w:rsid w:val="00195402"/>
    <w:rsid w:val="003C02B1"/>
    <w:rsid w:val="004030C3"/>
    <w:rsid w:val="00410CC4"/>
    <w:rsid w:val="00470F50"/>
    <w:rsid w:val="004A45AF"/>
    <w:rsid w:val="00574C38"/>
    <w:rsid w:val="006325B1"/>
    <w:rsid w:val="006349F6"/>
    <w:rsid w:val="00653F7B"/>
    <w:rsid w:val="00663A17"/>
    <w:rsid w:val="006F0ED1"/>
    <w:rsid w:val="006F15E1"/>
    <w:rsid w:val="00730F4E"/>
    <w:rsid w:val="007616BB"/>
    <w:rsid w:val="00815B7A"/>
    <w:rsid w:val="00853ACE"/>
    <w:rsid w:val="00AA6007"/>
    <w:rsid w:val="00AF28C2"/>
    <w:rsid w:val="00B042A3"/>
    <w:rsid w:val="00B44A0F"/>
    <w:rsid w:val="00CB3A3B"/>
    <w:rsid w:val="00D85F31"/>
    <w:rsid w:val="00DB399F"/>
    <w:rsid w:val="00E96105"/>
    <w:rsid w:val="00F64C3E"/>
    <w:rsid w:val="00FD05F1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2A3"/>
    <w:rPr>
      <w:color w:val="808080"/>
    </w:rPr>
  </w:style>
  <w:style w:type="paragraph" w:customStyle="1" w:styleId="F55AEE7A82A348478335D02111E63707">
    <w:name w:val="F55AEE7A82A348478335D02111E63707"/>
    <w:rsid w:val="00B042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DBF82F77A14F568ADE7B75EFC3FB5F1">
    <w:name w:val="D7DBF82F77A14F568ADE7B75EFC3FB5F1"/>
    <w:rsid w:val="00D85F31"/>
    <w:rPr>
      <w:rFonts w:eastAsiaTheme="minorHAnsi"/>
      <w:lang w:eastAsia="en-US"/>
    </w:rPr>
  </w:style>
  <w:style w:type="paragraph" w:customStyle="1" w:styleId="E515C41DEFF647B2AAFD8077D0F7D7A51">
    <w:name w:val="E515C41DEFF647B2AAFD8077D0F7D7A51"/>
    <w:rsid w:val="00D85F31"/>
    <w:rPr>
      <w:rFonts w:eastAsiaTheme="minorHAnsi"/>
      <w:lang w:eastAsia="en-US"/>
    </w:rPr>
  </w:style>
  <w:style w:type="paragraph" w:customStyle="1" w:styleId="6BD68383861B4409943979C6664714721">
    <w:name w:val="6BD68383861B4409943979C6664714721"/>
    <w:rsid w:val="00D85F31"/>
    <w:rPr>
      <w:rFonts w:eastAsiaTheme="minorHAnsi"/>
      <w:lang w:eastAsia="en-US"/>
    </w:rPr>
  </w:style>
  <w:style w:type="paragraph" w:customStyle="1" w:styleId="86405B21F3194CB9B1A26DC097A6E31B1">
    <w:name w:val="86405B21F3194CB9B1A26DC097A6E31B1"/>
    <w:rsid w:val="00D85F31"/>
    <w:rPr>
      <w:rFonts w:eastAsiaTheme="minorHAnsi"/>
      <w:lang w:eastAsia="en-US"/>
    </w:rPr>
  </w:style>
  <w:style w:type="paragraph" w:customStyle="1" w:styleId="17348D3640C54F8680222D7AEE1F90AE1">
    <w:name w:val="17348D3640C54F8680222D7AEE1F90AE1"/>
    <w:rsid w:val="00D85F31"/>
    <w:rPr>
      <w:rFonts w:eastAsiaTheme="minorHAnsi"/>
      <w:lang w:eastAsia="en-US"/>
    </w:rPr>
  </w:style>
  <w:style w:type="paragraph" w:customStyle="1" w:styleId="478E03BB3CEA4B4D9FE74017DD0E536F1">
    <w:name w:val="478E03BB3CEA4B4D9FE74017DD0E536F1"/>
    <w:rsid w:val="00D85F31"/>
    <w:rPr>
      <w:rFonts w:eastAsiaTheme="minorHAnsi"/>
      <w:lang w:eastAsia="en-US"/>
    </w:rPr>
  </w:style>
  <w:style w:type="paragraph" w:customStyle="1" w:styleId="AB74227AC1644E02A385DA83AE2F39DE1">
    <w:name w:val="AB74227AC1644E02A385DA83AE2F39DE1"/>
    <w:rsid w:val="00D85F31"/>
    <w:rPr>
      <w:rFonts w:eastAsiaTheme="minorHAnsi"/>
      <w:lang w:eastAsia="en-US"/>
    </w:rPr>
  </w:style>
  <w:style w:type="paragraph" w:customStyle="1" w:styleId="F6AA1D5F990742AD898F12E05643176D1">
    <w:name w:val="F6AA1D5F990742AD898F12E05643176D1"/>
    <w:rsid w:val="00D85F31"/>
    <w:rPr>
      <w:rFonts w:eastAsiaTheme="minorHAnsi"/>
      <w:lang w:eastAsia="en-US"/>
    </w:rPr>
  </w:style>
  <w:style w:type="paragraph" w:customStyle="1" w:styleId="B118420BEE8740018A4D2F943BE49D9E1">
    <w:name w:val="B118420BEE8740018A4D2F943BE49D9E1"/>
    <w:rsid w:val="00D85F31"/>
    <w:rPr>
      <w:rFonts w:eastAsiaTheme="minorHAnsi"/>
      <w:lang w:eastAsia="en-US"/>
    </w:rPr>
  </w:style>
  <w:style w:type="paragraph" w:customStyle="1" w:styleId="64F5441EC5E848BBA19725E88014B649">
    <w:name w:val="64F5441EC5E848BBA19725E88014B649"/>
    <w:rsid w:val="00B042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742A16DBF4CF4898DCDDB53803500">
    <w:name w:val="4EF742A16DBF4CF4898DCDDB53803500"/>
    <w:rsid w:val="00B042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C2FAC0B6E42F08B61D728B294A118">
    <w:name w:val="CAFC2FAC0B6E42F08B61D728B294A118"/>
    <w:rsid w:val="00B042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E4BD2BC7D4792BF0D402DC620E714">
    <w:name w:val="84FE4BD2BC7D4792BF0D402DC620E714"/>
    <w:rsid w:val="00B042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3CD43EA0940A6B0F60945157171B6">
    <w:name w:val="7743CD43EA0940A6B0F60945157171B6"/>
    <w:rsid w:val="00B042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449A7863F4EE8A678F2D608E3DAA3">
    <w:name w:val="C81449A7863F4EE8A678F2D608E3DAA3"/>
    <w:rsid w:val="00B042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55278-d602-478f-a632-2a42a24d4a6e">
      <Value>16</Value>
      <Value>15</Value>
      <Value>14</Value>
    </TaxCatchAll>
    <lcf76f155ced4ddcb4097134ff3c332f xmlns="93dc1b34-8910-47a7-a46c-0448c0fa1810">
      <Terms xmlns="http://schemas.microsoft.com/office/infopath/2007/PartnerControls"/>
    </lcf76f155ced4ddcb4097134ff3c332f>
    <LikesCount xmlns="http://schemas.microsoft.com/sharepoint/v3" xsi:nil="true"/>
    <LocationCategory xmlns="93dc1b34-8910-47a7-a46c-0448c0fa1810" xsi:nil="true"/>
    <TaxKeywordTaxHTField xmlns="33a55278-d602-478f-a632-2a42a24d4a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HumanResources</TermName>
          <TermId xmlns="http://schemas.microsoft.com/office/infopath/2007/PartnerControls">4d12bdfc-b4e0-423d-bf8a-57bd362b7aec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aad7a0a4-3f3d-4995-b85d-7931e251579c</TermId>
        </TermInfo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c03ed4bb-ad84-49a6-bfbe-1721d9a8c699</TermId>
        </TermInfo>
      </Terms>
    </TaxKeywordTaxHTField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IndexLetter xmlns="93dc1b34-8910-47a7-a46c-0448c0fa1810" xsi:nil="true"/>
    <Document_x0020_Type xmlns="93dc1b34-8910-47a7-a46c-0448c0fa1810">3 Form</Document_x0020_Type>
    <Year xmlns="93dc1b34-8910-47a7-a46c-0448c0fa1810" xsi:nil="true"/>
    <AverageRating xmlns="http://schemas.microsoft.com/sharepoint/v3" xsi:nil="true"/>
    <Policy xmlns="93dc1b34-8910-47a7-a46c-0448c0fa1810">Recruitment &amp; Selection</Polic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3D0010653EB42B817C4224FB8382A" ma:contentTypeVersion="29" ma:contentTypeDescription="Create a new document." ma:contentTypeScope="" ma:versionID="46d8eec0793d358fa5c68c6db70e5656">
  <xsd:schema xmlns:xsd="http://www.w3.org/2001/XMLSchema" xmlns:xs="http://www.w3.org/2001/XMLSchema" xmlns:p="http://schemas.microsoft.com/office/2006/metadata/properties" xmlns:ns1="93dc1b34-8910-47a7-a46c-0448c0fa1810" xmlns:ns2="http://schemas.microsoft.com/sharepoint/v3" xmlns:ns4="33a55278-d602-478f-a632-2a42a24d4a6e" targetNamespace="http://schemas.microsoft.com/office/2006/metadata/properties" ma:root="true" ma:fieldsID="b215c14a23cdad8ffb31a354705fad78" ns1:_="" ns2:_="" ns4:_="">
    <xsd:import namespace="93dc1b34-8910-47a7-a46c-0448c0fa1810"/>
    <xsd:import namespace="http://schemas.microsoft.com/sharepoint/v3"/>
    <xsd:import namespace="33a55278-d602-478f-a632-2a42a24d4a6e"/>
    <xsd:element name="properties">
      <xsd:complexType>
        <xsd:sequence>
          <xsd:element name="documentManagement">
            <xsd:complexType>
              <xsd:all>
                <xsd:element ref="ns1:Policy" minOccurs="0"/>
                <xsd:element ref="ns1:IndexLetter" minOccurs="0"/>
                <xsd:element ref="ns1:Document_x0020_Type"/>
                <xsd:element ref="ns1:LocationCategory" minOccurs="0"/>
                <xsd:element ref="ns1:Year" minOccurs="0"/>
                <xsd:element ref="ns4:TaxKeywordTaxHTField" minOccurs="0"/>
                <xsd:element ref="ns4:TaxCatchAll" minOccurs="0"/>
                <xsd:element ref="ns1:MediaServiceMetadata" minOccurs="0"/>
                <xsd:element ref="ns1:MediaServiceFastMetadata" minOccurs="0"/>
                <xsd:element ref="ns2:AverageRating" minOccurs="0"/>
                <xsd:element ref="ns2:RatingCount" minOccurs="0"/>
                <xsd:element ref="ns2:RatedBy" minOccurs="0"/>
                <xsd:element ref="ns2:Ratings" minOccurs="0"/>
                <xsd:element ref="ns2:LikesCount" minOccurs="0"/>
                <xsd:element ref="ns2:LikedBy" minOccurs="0"/>
                <xsd:element ref="ns1:lcf76f155ced4ddcb4097134ff3c332f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ObjectDetectorVersions" minOccurs="0"/>
                <xsd:element ref="ns4:SharedWithUsers" minOccurs="0"/>
                <xsd:element ref="ns4:SharedWithDetail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1b34-8910-47a7-a46c-0448c0fa1810" elementFormDefault="qualified">
    <xsd:import namespace="http://schemas.microsoft.com/office/2006/documentManagement/types"/>
    <xsd:import namespace="http://schemas.microsoft.com/office/infopath/2007/PartnerControls"/>
    <xsd:element name="Policy" ma:index="0" nillable="true" ma:displayName="Policy" ma:internalName="Policy" ma:readOnly="false">
      <xsd:simpleType>
        <xsd:restriction base="dms:Text">
          <xsd:maxLength value="255"/>
        </xsd:restriction>
      </xsd:simpleType>
    </xsd:element>
    <xsd:element name="IndexLetter" ma:index="1" nillable="true" ma:displayName="Index Letter" ma:format="Dropdown" ma:internalName="IndexLetter" ma:readOnly="false">
      <xsd:simpleType>
        <xsd:restriction base="dms:Text">
          <xsd:maxLength value="255"/>
        </xsd:restriction>
      </xsd:simpleType>
    </xsd:element>
    <xsd:element name="Document_x0020_Type" ma:index="2" ma:displayName="Document Type" ma:format="Dropdown" ma:internalName="Document_x0020_Type" ma:readOnly="false">
      <xsd:simpleType>
        <xsd:restriction base="dms:Choice">
          <xsd:enumeration value="1 Policy"/>
          <xsd:enumeration value="2 Guidance"/>
          <xsd:enumeration value="3 Form"/>
          <xsd:enumeration value="4 Form (Example)"/>
          <xsd:enumeration value="5 Letter"/>
          <xsd:enumeration value="6 Letter (Example)"/>
          <xsd:enumeration value="7 Calculator"/>
          <xsd:enumeration value="8 Template"/>
          <xsd:enumeration value="9 EHRIA"/>
          <xsd:enumeration value="10 Report"/>
          <xsd:enumeration value="11 HR"/>
        </xsd:restriction>
      </xsd:simpleType>
    </xsd:element>
    <xsd:element name="LocationCategory" ma:index="9" nillable="true" ma:displayName="Location Category" ma:format="Dropdown" ma:internalName="LocationCategory" ma:readOnly="false">
      <xsd:simpleType>
        <xsd:restriction base="dms:Choice">
          <xsd:enumeration value="SPS"/>
          <xsd:enumeration value="Establishment"/>
          <xsd:enumeration value="Headquarters"/>
        </xsd:restriction>
      </xsd:simpleType>
    </xsd:element>
    <xsd:element name="Year" ma:index="10" nillable="true" ma:displayName="Year" ma:format="Dropdown" ma:internalName="Year" ma:readOnly="false">
      <xsd:simpleType>
        <xsd:restriction base="dms:Choice">
          <xsd:enumeration value="2021"/>
          <xsd:enumeration value="2022"/>
          <xsd:enumeration value="2023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3c672f-2e00-45d3-a1a8-e635612c5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7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8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19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0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21" nillable="true" ma:displayName="Number of Likes" ma:hidden="true" ma:internalName="LikesCount" ma:readOnly="false">
      <xsd:simpleType>
        <xsd:restriction base="dms:Unknown"/>
      </xsd:simpleType>
    </xsd:element>
    <xsd:element name="LikedBy" ma:index="22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55278-d602-478f-a632-2a42a24d4a6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1a3c672f-2e00-45d3-a1a8-e635612c58a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b93d2da-31e2-4099-9bc6-a5fe0f58e73c}" ma:internalName="TaxCatchAll" ma:readOnly="false" ma:showField="CatchAllData" ma:web="33a55278-d602-478f-a632-2a42a24d4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  <ds:schemaRef ds:uri="33a55278-d602-478f-a632-2a42a24d4a6e"/>
    <ds:schemaRef ds:uri="93dc1b34-8910-47a7-a46c-0448c0fa181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0F187C-296E-42CC-955E-A62349277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c1b34-8910-47a7-a46c-0448c0fa1810"/>
    <ds:schemaRef ds:uri="http://schemas.microsoft.com/sharepoint/v3"/>
    <ds:schemaRef ds:uri="33a55278-d602-478f-a632-2a42a24d4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BEB69-792B-4847-A2B8-E334DB4C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853</Words>
  <Characters>4867</Characters>
  <Application>Microsoft Office Word</Application>
  <DocSecurity>0</DocSecurity>
  <Lines>40</Lines>
  <Paragraphs>11</Paragraphs>
  <ScaleCrop>false</ScaleCrop>
  <Company>Scottish Prison Service</Company>
  <LinksUpToDate>false</LinksUpToDate>
  <CharactersWithSpaces>5709</CharactersWithSpaces>
  <SharedDoc>false</SharedDoc>
  <HLinks>
    <vt:vector size="6" baseType="variant">
      <vt:variant>
        <vt:i4>7864366</vt:i4>
      </vt:variant>
      <vt:variant>
        <vt:i4>0</vt:i4>
      </vt:variant>
      <vt:variant>
        <vt:i4>0</vt:i4>
      </vt:variant>
      <vt:variant>
        <vt:i4>5</vt:i4>
      </vt:variant>
      <vt:variant>
        <vt:lpwstr>https://ddat-capability-framework.service.gov.uk/skills</vt:lpwstr>
      </vt:variant>
      <vt:variant>
        <vt:lpwstr>communicating-between-the-technical-and-non-technical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&amp; Person Specification</dc:title>
  <dc:subject/>
  <dc:creator>Hayley Evans</dc:creator>
  <cp:keywords>Policy; HumanResources; HR</cp:keywords>
  <dc:description/>
  <cp:lastModifiedBy>Rebecca Murray</cp:lastModifiedBy>
  <cp:revision>41</cp:revision>
  <dcterms:created xsi:type="dcterms:W3CDTF">2026-04-01T13:34:00Z</dcterms:created>
  <dcterms:modified xsi:type="dcterms:W3CDTF">2026-04-29T16:32:00Z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0x010100EDE3D0010653EB42B817C4224FB8382A</vt:lpwstr>
  </property>
  <property fmtid="{D5CDD505-2E9C-101B-9397-08002B2CF9AE}" pid="17" name="Priority">
    <vt:lpwstr>Short (0-6 mths)</vt:lpwstr>
  </property>
  <property fmtid="{D5CDD505-2E9C-101B-9397-08002B2CF9AE}" pid="18" name="Order">
    <vt:r8>12700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TaxKeyword">
    <vt:lpwstr>16;#HumanResources|4d12bdfc-b4e0-423d-bf8a-57bd362b7aec;#15;#HR|aad7a0a4-3f3d-4995-b85d-7931e251579c;#14;#Policy|c03ed4bb-ad84-49a6-bfbe-1721d9a8c699</vt:lpwstr>
  </property>
  <property fmtid="{D5CDD505-2E9C-101B-9397-08002B2CF9AE}" pid="26" name="docLang">
    <vt:lpwstr>en</vt:lpwstr>
  </property>
</Properties>
</file>