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DBFB" w14:textId="77777777" w:rsidR="00EB261E" w:rsidRPr="0035632B" w:rsidRDefault="00EB261E" w:rsidP="00EB261E">
      <w:pPr>
        <w:jc w:val="right"/>
        <w:rPr>
          <w:rFonts w:ascii="Candara" w:hAnsi="Candara"/>
          <w:b/>
          <w:bCs/>
        </w:rPr>
      </w:pPr>
      <w:r w:rsidRPr="0035632B">
        <w:rPr>
          <w:rFonts w:ascii="Candara" w:hAnsi="Candara"/>
          <w:b/>
          <w:bCs/>
        </w:rPr>
        <w:t>Annex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8"/>
        <w:gridCol w:w="2182"/>
        <w:gridCol w:w="2436"/>
      </w:tblGrid>
      <w:tr w:rsidR="00EB261E" w:rsidRPr="0035632B" w14:paraId="7C60B921" w14:textId="77777777" w:rsidTr="00180B7C">
        <w:trPr>
          <w:trHeight w:val="2117"/>
        </w:trPr>
        <w:tc>
          <w:tcPr>
            <w:tcW w:w="439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45F32444" w14:textId="77777777" w:rsidR="00EB261E" w:rsidRPr="0035632B" w:rsidRDefault="00EB261E" w:rsidP="005D6DF3">
            <w:pPr>
              <w:tabs>
                <w:tab w:val="left" w:pos="1206"/>
              </w:tabs>
              <w:rPr>
                <w:rFonts w:ascii="Candara" w:hAnsi="Candara"/>
              </w:rPr>
            </w:pPr>
            <w:r w:rsidRPr="0035632B">
              <w:rPr>
                <w:rFonts w:ascii="Candara" w:hAnsi="Candara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0C070DD" wp14:editId="61B6A1FA">
                      <wp:simplePos x="0" y="0"/>
                      <wp:positionH relativeFrom="margin">
                        <wp:posOffset>739</wp:posOffset>
                      </wp:positionH>
                      <wp:positionV relativeFrom="page">
                        <wp:posOffset>21871</wp:posOffset>
                      </wp:positionV>
                      <wp:extent cx="2638425" cy="809625"/>
                      <wp:effectExtent l="0" t="0" r="9525" b="9525"/>
                      <wp:wrapNone/>
                      <wp:docPr id="30194425" name="Text Box 30194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3A4E15" w14:textId="77777777" w:rsidR="00EB261E" w:rsidRPr="009628AA" w:rsidRDefault="00EB261E" w:rsidP="00EB261E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UNLOCKING POTENTIAL</w:t>
                                  </w:r>
                                </w:p>
                                <w:p w14:paraId="1ED2601C" w14:textId="77777777" w:rsidR="00EB261E" w:rsidRPr="009628AA" w:rsidRDefault="00EB261E" w:rsidP="00EB261E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TRANSFORMING LIVES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shapetype id="_x0000_t202" coordsize="21600,21600" o:spt="202" path="m,l,21600r21600,l21600,xe" w14:anchorId="30C070DD">
                      <v:stroke joinstyle="miter"/>
                      <v:path gradientshapeok="t" o:connecttype="rect"/>
                    </v:shapetype>
                    <v:shape id="Text Box 30194425" style="position:absolute;margin-left:.05pt;margin-top:1.7pt;width:207.75pt;height:6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le8gEAAMoDAAAOAAAAZHJzL2Uyb0RvYy54bWysU8Fu2zAMvQ/YPwi6L06yNEu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">
                      <v:textbox>
                        <w:txbxContent>
                          <w:p w:rsidRPr="009628AA" w:rsidR="00EB261E" w:rsidP="00EB261E" w:rsidRDefault="00EB261E" w14:paraId="733A4E15" w14:textId="77777777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UNLOCKING POTENTIAL</w:t>
                            </w:r>
                          </w:p>
                          <w:p w:rsidRPr="009628AA" w:rsidR="00EB261E" w:rsidP="00EB261E" w:rsidRDefault="00EB261E" w14:paraId="1ED2601C" w14:textId="77777777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TRANSFORMING LIVES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35632B">
              <w:rPr>
                <w:rFonts w:ascii="Candara" w:hAnsi="Candara"/>
              </w:rPr>
              <w:tab/>
            </w:r>
          </w:p>
          <w:p w14:paraId="1BC3292F" w14:textId="77777777" w:rsidR="00EB261E" w:rsidRPr="0035632B" w:rsidRDefault="00EB261E" w:rsidP="005D6DF3">
            <w:pPr>
              <w:tabs>
                <w:tab w:val="left" w:pos="1206"/>
              </w:tabs>
              <w:rPr>
                <w:rFonts w:ascii="Candara" w:hAnsi="Candara"/>
              </w:rPr>
            </w:pPr>
          </w:p>
          <w:p w14:paraId="290FB9CE" w14:textId="77777777" w:rsidR="00EB261E" w:rsidRPr="0035632B" w:rsidRDefault="00EB261E" w:rsidP="005D6DF3">
            <w:pPr>
              <w:tabs>
                <w:tab w:val="left" w:pos="1206"/>
              </w:tabs>
              <w:rPr>
                <w:rFonts w:ascii="Candara" w:hAnsi="Candara"/>
              </w:rPr>
            </w:pPr>
          </w:p>
          <w:p w14:paraId="5B57E37C" w14:textId="77777777" w:rsidR="00EB261E" w:rsidRPr="0035632B" w:rsidRDefault="00EB261E" w:rsidP="005D6DF3">
            <w:pPr>
              <w:tabs>
                <w:tab w:val="left" w:pos="1206"/>
              </w:tabs>
              <w:rPr>
                <w:rFonts w:ascii="Candara" w:hAnsi="Candara"/>
              </w:rPr>
            </w:pPr>
          </w:p>
          <w:p w14:paraId="55BEE91B" w14:textId="77777777" w:rsidR="00EB261E" w:rsidRPr="0035632B" w:rsidRDefault="00EB261E" w:rsidP="005D6DF3">
            <w:pPr>
              <w:tabs>
                <w:tab w:val="left" w:pos="1206"/>
              </w:tabs>
              <w:rPr>
                <w:rFonts w:ascii="Candara" w:hAnsi="Candara"/>
              </w:rPr>
            </w:pPr>
          </w:p>
          <w:p w14:paraId="1801A194" w14:textId="77777777" w:rsidR="00EB261E" w:rsidRPr="0035632B" w:rsidRDefault="00EB261E" w:rsidP="005D6DF3">
            <w:pPr>
              <w:tabs>
                <w:tab w:val="left" w:pos="1206"/>
              </w:tabs>
              <w:rPr>
                <w:rFonts w:ascii="Candara" w:hAnsi="Candara"/>
              </w:rPr>
            </w:pPr>
          </w:p>
          <w:p w14:paraId="11A06C68" w14:textId="77777777" w:rsidR="00EB261E" w:rsidRPr="0035632B" w:rsidRDefault="00EB261E" w:rsidP="005D6DF3">
            <w:pPr>
              <w:tabs>
                <w:tab w:val="left" w:pos="1206"/>
              </w:tabs>
              <w:rPr>
                <w:rFonts w:ascii="Candara" w:hAnsi="Candara"/>
              </w:rPr>
            </w:pPr>
          </w:p>
        </w:tc>
        <w:tc>
          <w:tcPr>
            <w:tcW w:w="21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26B89C0" w14:textId="77777777" w:rsidR="00EB261E" w:rsidRPr="0035632B" w:rsidRDefault="00EB261E" w:rsidP="005D6DF3">
            <w:pPr>
              <w:rPr>
                <w:rFonts w:ascii="Candara" w:hAnsi="Candara"/>
              </w:rPr>
            </w:pPr>
          </w:p>
        </w:tc>
        <w:tc>
          <w:tcPr>
            <w:tcW w:w="24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02907EE5" w14:textId="77777777" w:rsidR="00EB261E" w:rsidRPr="0035632B" w:rsidRDefault="00EB261E" w:rsidP="005D6DF3">
            <w:pPr>
              <w:rPr>
                <w:rFonts w:ascii="Candara" w:hAnsi="Candara"/>
              </w:rPr>
            </w:pPr>
            <w:r w:rsidRPr="0035632B">
              <w:rPr>
                <w:rFonts w:ascii="Candara" w:hAnsi="Candara"/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3670EFE7" wp14:editId="25B042F7">
                  <wp:simplePos x="0" y="0"/>
                  <wp:positionH relativeFrom="column">
                    <wp:posOffset>5715</wp:posOffset>
                  </wp:positionH>
                  <wp:positionV relativeFrom="page">
                    <wp:posOffset>508</wp:posOffset>
                  </wp:positionV>
                  <wp:extent cx="1400175" cy="1219200"/>
                  <wp:effectExtent l="0" t="0" r="9525" b="0"/>
                  <wp:wrapSquare wrapText="bothSides"/>
                  <wp:docPr id="1218123211" name="Picture 1218123211" descr="Description: Description: http://dc1-hv-intranet1/wordpress/wp-content/uploads/2013/11/SPS-refreshed-logo-November-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dc1-hv-intranet1/wordpress/wp-content/uploads/2013/11/SPS-refreshed-logo-November-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261E" w:rsidRPr="0035632B" w14:paraId="33AC38CD" w14:textId="77777777" w:rsidTr="005D6DF3">
        <w:tc>
          <w:tcPr>
            <w:tcW w:w="9016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AB320F" w14:textId="77777777" w:rsidR="00EB261E" w:rsidRPr="0035632B" w:rsidRDefault="00EB261E" w:rsidP="005D6DF3">
            <w:pPr>
              <w:rPr>
                <w:rFonts w:ascii="Candara" w:hAnsi="Candara"/>
              </w:rPr>
            </w:pPr>
            <w:r w:rsidRPr="0035632B">
              <w:rPr>
                <w:rFonts w:ascii="Candara" w:hAnsi="Candara" w:cs="Arial"/>
                <w:noProof/>
                <w:color w:val="333399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05D398" wp14:editId="58937490">
                      <wp:simplePos x="0" y="0"/>
                      <wp:positionH relativeFrom="margin">
                        <wp:posOffset>-71755</wp:posOffset>
                      </wp:positionH>
                      <wp:positionV relativeFrom="page">
                        <wp:posOffset>-18415</wp:posOffset>
                      </wp:positionV>
                      <wp:extent cx="5759450" cy="111125"/>
                      <wp:effectExtent l="0" t="0" r="12700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AFBE"/>
                              </a:solidFill>
                              <a:ln w="9525">
                                <a:solidFill>
                                  <a:srgbClr val="17AFB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rect id="Rectangle 2" style="position:absolute;margin-left:-5.65pt;margin-top:-1.45pt;width:453.5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color="#17afbe" strokecolor="#17afbe" w14:anchorId="5B855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"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EB261E" w:rsidRPr="0035632B" w14:paraId="6D771B48" w14:textId="77777777" w:rsidTr="005D6DF3">
        <w:tc>
          <w:tcPr>
            <w:tcW w:w="901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0BD1A8" w14:textId="77777777" w:rsidR="00EB261E" w:rsidRPr="0035632B" w:rsidRDefault="00EB261E" w:rsidP="005D6DF3">
            <w:pPr>
              <w:pStyle w:val="Heading2"/>
              <w:jc w:val="center"/>
              <w:rPr>
                <w:rFonts w:ascii="Candara" w:hAnsi="Candara" w:cs="Arial"/>
                <w:b/>
                <w:color w:val="004295"/>
                <w:sz w:val="22"/>
                <w:szCs w:val="22"/>
              </w:rPr>
            </w:pPr>
            <w:r w:rsidRPr="0035632B">
              <w:rPr>
                <w:rFonts w:ascii="Candara" w:hAnsi="Candara" w:cs="Arial"/>
                <w:b/>
                <w:color w:val="004295"/>
                <w:sz w:val="22"/>
                <w:szCs w:val="22"/>
              </w:rPr>
              <w:t>JOB DESCRIPTION &amp; PERSON SPECIFICATION</w:t>
            </w:r>
          </w:p>
        </w:tc>
      </w:tr>
    </w:tbl>
    <w:tbl>
      <w:tblPr>
        <w:tblStyle w:val="TableGrid"/>
        <w:tblpPr w:leftFromText="180" w:rightFromText="180" w:vertAnchor="page" w:horzAnchor="margin" w:tblpY="5561"/>
        <w:tblW w:w="9016" w:type="dxa"/>
        <w:tblLook w:val="04A0" w:firstRow="1" w:lastRow="0" w:firstColumn="1" w:lastColumn="0" w:noHBand="0" w:noVBand="1"/>
      </w:tblPr>
      <w:tblGrid>
        <w:gridCol w:w="4133"/>
        <w:gridCol w:w="4883"/>
      </w:tblGrid>
      <w:tr w:rsidR="00847A4A" w:rsidRPr="0035632B" w14:paraId="11A54823" w14:textId="77777777" w:rsidTr="00847A4A">
        <w:tc>
          <w:tcPr>
            <w:tcW w:w="4133" w:type="dxa"/>
            <w:shd w:val="clear" w:color="auto" w:fill="DAEEF3"/>
          </w:tcPr>
          <w:p w14:paraId="36EEB003" w14:textId="77777777" w:rsidR="00847A4A" w:rsidRPr="0035632B" w:rsidRDefault="00847A4A" w:rsidP="00847A4A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Job title</w:t>
            </w:r>
          </w:p>
        </w:tc>
        <w:tc>
          <w:tcPr>
            <w:tcW w:w="4883" w:type="dxa"/>
            <w:shd w:val="clear" w:color="auto" w:fill="DAEEF3"/>
          </w:tcPr>
          <w:p w14:paraId="7DE33CED" w14:textId="77777777" w:rsidR="00847A4A" w:rsidRPr="0035632B" w:rsidRDefault="00847A4A" w:rsidP="00847A4A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Report to</w:t>
            </w:r>
          </w:p>
        </w:tc>
      </w:tr>
      <w:tr w:rsidR="00847A4A" w:rsidRPr="0035632B" w14:paraId="15A9A2C9" w14:textId="77777777" w:rsidTr="00847A4A">
        <w:tc>
          <w:tcPr>
            <w:tcW w:w="4133" w:type="dxa"/>
          </w:tcPr>
          <w:p w14:paraId="0CCD19E5" w14:textId="50B7B4D8" w:rsidR="00847A4A" w:rsidRPr="0035632B" w:rsidRDefault="00847A4A" w:rsidP="00847A4A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Head of Food</w:t>
            </w:r>
            <w:r w:rsidRPr="0035632B">
              <w:rPr>
                <w:rFonts w:ascii="Candara" w:hAnsi="Candara" w:cs="Arial"/>
              </w:rPr>
              <w:t xml:space="preserve"> Safety</w:t>
            </w:r>
          </w:p>
        </w:tc>
        <w:tc>
          <w:tcPr>
            <w:tcW w:w="4883" w:type="dxa"/>
          </w:tcPr>
          <w:p w14:paraId="33671BFE" w14:textId="450C6744" w:rsidR="00847A4A" w:rsidRPr="0035632B" w:rsidRDefault="00847A4A" w:rsidP="00847A4A">
            <w:pPr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</w:rPr>
              <w:t xml:space="preserve">Head of </w:t>
            </w:r>
            <w:r w:rsidR="00C62793">
              <w:rPr>
                <w:rFonts w:ascii="Candara" w:hAnsi="Candara" w:cs="Arial"/>
              </w:rPr>
              <w:t>Food</w:t>
            </w:r>
            <w:r w:rsidRPr="0035632B">
              <w:rPr>
                <w:rFonts w:ascii="Candara" w:hAnsi="Candara" w:cs="Arial"/>
              </w:rPr>
              <w:t xml:space="preserve"> Safety </w:t>
            </w:r>
          </w:p>
        </w:tc>
      </w:tr>
      <w:tr w:rsidR="00847A4A" w:rsidRPr="0035632B" w14:paraId="732E24BD" w14:textId="77777777" w:rsidTr="00847A4A">
        <w:tc>
          <w:tcPr>
            <w:tcW w:w="4133" w:type="dxa"/>
            <w:shd w:val="clear" w:color="auto" w:fill="DAEEF3"/>
          </w:tcPr>
          <w:p w14:paraId="27D6C5BF" w14:textId="77777777" w:rsidR="00847A4A" w:rsidRPr="0035632B" w:rsidRDefault="00847A4A" w:rsidP="00847A4A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Location</w:t>
            </w:r>
          </w:p>
        </w:tc>
        <w:tc>
          <w:tcPr>
            <w:tcW w:w="4883" w:type="dxa"/>
            <w:shd w:val="clear" w:color="auto" w:fill="DAEEF3"/>
          </w:tcPr>
          <w:p w14:paraId="756D0A39" w14:textId="77777777" w:rsidR="00847A4A" w:rsidRPr="0035632B" w:rsidRDefault="00847A4A" w:rsidP="00847A4A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Department</w:t>
            </w:r>
          </w:p>
        </w:tc>
      </w:tr>
      <w:tr w:rsidR="00847A4A" w:rsidRPr="0035632B" w14:paraId="0E46B1B4" w14:textId="77777777" w:rsidTr="00847A4A">
        <w:tc>
          <w:tcPr>
            <w:tcW w:w="4133" w:type="dxa"/>
          </w:tcPr>
          <w:p w14:paraId="4C446690" w14:textId="77777777" w:rsidR="00847A4A" w:rsidRPr="0035632B" w:rsidRDefault="009F3797" w:rsidP="00847A4A">
            <w:pPr>
              <w:rPr>
                <w:rFonts w:ascii="Candara" w:hAnsi="Candara" w:cs="Arial"/>
              </w:rPr>
            </w:pPr>
            <w:sdt>
              <w:sdtPr>
                <w:rPr>
                  <w:rStyle w:val="Style1"/>
                  <w:rFonts w:ascii="Candara" w:hAnsi="Candara" w:cs="Arial"/>
                </w:rPr>
                <w:alias w:val="Various Locations"/>
                <w:tag w:val="Various Locations"/>
                <w:id w:val="-1325268420"/>
                <w:placeholder>
                  <w:docPart w:val="B173A919513A4BA79F59F907CD1FC2DD"/>
                </w:placeholder>
                <w15:color w:val="000000"/>
                <w:dropDownList>
                  <w:listItem w:value="Choose an item."/>
                  <w:listItem w:displayText="Barlinnie" w:value="Barlinnie"/>
                  <w:listItem w:displayText="Castle Huntly" w:value="Castle Huntly"/>
                  <w:listItem w:displayText="Stirling" w:value="Stirling"/>
                  <w:listItem w:displayText="Dumfries" w:value="Dumfries"/>
                  <w:listItem w:displayText="Edinburgh" w:value="Edinburgh"/>
                  <w:listItem w:displayText="Glenochil" w:value="Glenochil"/>
                  <w:listItem w:displayText="Grampian" w:value="Grampian"/>
                  <w:listItem w:displayText="Greenock" w:value="Greenock"/>
                  <w:listItem w:displayText="Headquarters" w:value="Headquarters"/>
                  <w:listItem w:displayText="Inverness" w:value="Inverness"/>
                  <w:listItem w:displayText="Low Moss" w:value="Low Moss"/>
                  <w:listItem w:displayText="National Training Facility " w:value="National Training Facility "/>
                  <w:listItem w:displayText="Perth" w:value="Perth"/>
                  <w:listItem w:displayText="Polmont" w:value="Polmont"/>
                  <w:listItem w:displayText="Shotts" w:value="Shotts"/>
                  <w:listItem w:displayText="SPSC" w:value="SPSC"/>
                  <w:listItem w:displayText="CCU Lilias" w:value="CCU Lilias"/>
                  <w:listItem w:displayText="CCU Bella" w:value="CCU Bella"/>
                  <w:listItem w:displayText="Various Locations" w:value="Various Locations"/>
                </w:dropDownList>
              </w:sdtPr>
              <w:sdtEndPr>
                <w:rPr>
                  <w:rStyle w:val="Style1"/>
                </w:rPr>
              </w:sdtEndPr>
              <w:sdtContent>
                <w:r w:rsidR="00847A4A" w:rsidRPr="0035632B">
                  <w:rPr>
                    <w:rStyle w:val="Style1"/>
                    <w:rFonts w:ascii="Candara" w:hAnsi="Candara" w:cs="Arial"/>
                  </w:rPr>
                  <w:t>Headquarters</w:t>
                </w:r>
              </w:sdtContent>
            </w:sdt>
          </w:p>
        </w:tc>
        <w:sdt>
          <w:sdtPr>
            <w:rPr>
              <w:rFonts w:ascii="Candara" w:hAnsi="Candara" w:cs="Arial"/>
            </w:rPr>
            <w:id w:val="1866866953"/>
            <w:placeholder>
              <w:docPart w:val="97C12A60CD324AD3813B91D6AF38A461"/>
            </w:placeholder>
            <w:dropDownList>
              <w:listItem w:value="Choose an item."/>
              <w:listItem w:displayText="Catering" w:value="Catering"/>
              <w:listItem w:displayText="Chaplaincy" w:value="Chaplaincy"/>
              <w:listItem w:displayText="Corporate Services" w:value="Corporate Services"/>
              <w:listItem w:displayText="Estates" w:value="Estates"/>
              <w:listItem w:displayText="Finance" w:value="Finance"/>
              <w:listItem w:displayText="Finance and Business Services Directorate" w:value="Finance and Business Services Directorate"/>
              <w:listItem w:displayText="General Office" w:value="General Office"/>
              <w:listItem w:displayText="Health and Care Directorate" w:value="Health and Care Directorate"/>
              <w:listItem w:displayText="Healthcare" w:value="Healthcare"/>
              <w:listItem w:displayText="HR &amp; Training" w:value="HR &amp; Training"/>
              <w:listItem w:displayText="HR Directorate" w:value="HR Directorate"/>
              <w:listItem w:displayText="Industries &amp; Activities" w:value="Industries &amp; Activities"/>
              <w:listItem w:displayText="ISS" w:value="ISS"/>
              <w:listItem w:displayText="Operations" w:value="Operations"/>
              <w:listItem w:displayText="Partnership &amp; Commisions Directorate" w:value="Partnership &amp; Commisions Directorate"/>
              <w:listItem w:displayText="Prisons Directorate" w:value="Prisons Directorate"/>
              <w:listItem w:displayText="Procurement" w:value="Procurement"/>
              <w:listItem w:displayText="Psychology" w:value="Psychology"/>
              <w:listItem w:displayText="Residential" w:value="Residential"/>
              <w:listItem w:displayText="Stores &amp; Procurement" w:value="Stores &amp; Procurement"/>
              <w:listItem w:displayText="Strategy &amp; Innovation Directorate" w:value="Strategy &amp; Innovation Directorate"/>
            </w:dropDownList>
          </w:sdtPr>
          <w:sdtEndPr/>
          <w:sdtContent>
            <w:tc>
              <w:tcPr>
                <w:tcW w:w="4883" w:type="dxa"/>
              </w:tcPr>
              <w:p w14:paraId="771F7E8C" w14:textId="77777777" w:rsidR="00847A4A" w:rsidRPr="0035632B" w:rsidRDefault="00847A4A" w:rsidP="00847A4A">
                <w:pPr>
                  <w:rPr>
                    <w:rFonts w:ascii="Candara" w:hAnsi="Candara" w:cs="Arial"/>
                  </w:rPr>
                </w:pPr>
                <w:r w:rsidRPr="0035632B">
                  <w:rPr>
                    <w:rFonts w:ascii="Candara" w:hAnsi="Candara" w:cs="Arial"/>
                  </w:rPr>
                  <w:t>Prisons Directorate</w:t>
                </w:r>
              </w:p>
            </w:tc>
          </w:sdtContent>
        </w:sdt>
      </w:tr>
      <w:tr w:rsidR="00847A4A" w:rsidRPr="0035632B" w14:paraId="7D041B20" w14:textId="77777777" w:rsidTr="00847A4A">
        <w:tc>
          <w:tcPr>
            <w:tcW w:w="4133" w:type="dxa"/>
            <w:shd w:val="clear" w:color="auto" w:fill="DAEEF3"/>
          </w:tcPr>
          <w:p w14:paraId="491C0F25" w14:textId="77777777" w:rsidR="00847A4A" w:rsidRPr="0035632B" w:rsidRDefault="00847A4A" w:rsidP="00847A4A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Hours of work</w:t>
            </w:r>
          </w:p>
        </w:tc>
        <w:tc>
          <w:tcPr>
            <w:tcW w:w="4883" w:type="dxa"/>
            <w:shd w:val="clear" w:color="auto" w:fill="DAEEF3"/>
          </w:tcPr>
          <w:p w14:paraId="547DE697" w14:textId="77777777" w:rsidR="00847A4A" w:rsidRPr="0035632B" w:rsidRDefault="00847A4A" w:rsidP="00847A4A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Number of hours</w:t>
            </w:r>
          </w:p>
        </w:tc>
      </w:tr>
      <w:tr w:rsidR="00847A4A" w:rsidRPr="0035632B" w14:paraId="1C1788F6" w14:textId="77777777" w:rsidTr="00847A4A">
        <w:sdt>
          <w:sdtPr>
            <w:rPr>
              <w:rFonts w:ascii="Candara" w:hAnsi="Candara" w:cs="Arial"/>
            </w:rPr>
            <w:id w:val="-1133407764"/>
            <w:placeholder>
              <w:docPart w:val="D030EE35F4A446FBB35B2BF01F323D14"/>
            </w:placeholder>
            <w:dropDownList>
              <w:listItem w:value="Choose an item."/>
              <w:listItem w:displayText="All Hours Required" w:value="All Hours Required"/>
              <w:listItem w:displayText="Normal Office Hours" w:value="Normal Office Hours"/>
              <w:listItem w:displayText="Shift Work" w:value="Shift Work"/>
              <w:listItem w:displayText="Part Time" w:value="Part Time"/>
              <w:listItem w:displayText="Suitable for Job Share" w:value="Suitable for Job Share"/>
            </w:dropDownList>
          </w:sdtPr>
          <w:sdtEndPr/>
          <w:sdtContent>
            <w:tc>
              <w:tcPr>
                <w:tcW w:w="4133" w:type="dxa"/>
              </w:tcPr>
              <w:p w14:paraId="21918686" w14:textId="77777777" w:rsidR="00847A4A" w:rsidRPr="0035632B" w:rsidRDefault="00847A4A" w:rsidP="00847A4A">
                <w:pPr>
                  <w:rPr>
                    <w:rFonts w:ascii="Candara" w:hAnsi="Candara" w:cs="Arial"/>
                  </w:rPr>
                </w:pPr>
                <w:r w:rsidRPr="0035632B">
                  <w:rPr>
                    <w:rFonts w:ascii="Candara" w:hAnsi="Candara" w:cs="Arial"/>
                  </w:rPr>
                  <w:t>All Hours Required</w:t>
                </w:r>
              </w:p>
            </w:tc>
          </w:sdtContent>
        </w:sdt>
        <w:tc>
          <w:tcPr>
            <w:tcW w:w="4883" w:type="dxa"/>
          </w:tcPr>
          <w:p w14:paraId="66E28BBC" w14:textId="77777777" w:rsidR="00847A4A" w:rsidRPr="0035632B" w:rsidRDefault="00847A4A" w:rsidP="00847A4A">
            <w:pPr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</w:rPr>
              <w:t>35 hours</w:t>
            </w:r>
          </w:p>
        </w:tc>
      </w:tr>
      <w:tr w:rsidR="00847A4A" w:rsidRPr="0035632B" w14:paraId="4AB327A0" w14:textId="77777777" w:rsidTr="00847A4A">
        <w:tc>
          <w:tcPr>
            <w:tcW w:w="4133" w:type="dxa"/>
            <w:shd w:val="clear" w:color="auto" w:fill="DAEEF3"/>
          </w:tcPr>
          <w:p w14:paraId="4DEDFACA" w14:textId="77777777" w:rsidR="00847A4A" w:rsidRPr="0035632B" w:rsidRDefault="00847A4A" w:rsidP="00847A4A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Job role status</w:t>
            </w:r>
          </w:p>
        </w:tc>
        <w:tc>
          <w:tcPr>
            <w:tcW w:w="4883" w:type="dxa"/>
            <w:shd w:val="clear" w:color="auto" w:fill="DAEEF3"/>
          </w:tcPr>
          <w:p w14:paraId="3DBB04C7" w14:textId="77777777" w:rsidR="00847A4A" w:rsidRPr="0035632B" w:rsidRDefault="00847A4A" w:rsidP="00847A4A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 xml:space="preserve">Is C&amp;R/PPT a requirement? </w:t>
            </w:r>
          </w:p>
        </w:tc>
      </w:tr>
      <w:tr w:rsidR="00847A4A" w:rsidRPr="0035632B" w14:paraId="1A9CC08B" w14:textId="77777777" w:rsidTr="00847A4A">
        <w:sdt>
          <w:sdtPr>
            <w:rPr>
              <w:rStyle w:val="Style4"/>
              <w:rFonts w:ascii="Candara" w:hAnsi="Candara" w:cs="Arial"/>
            </w:rPr>
            <w:id w:val="-1429652869"/>
            <w:placeholder>
              <w:docPart w:val="64719B6DA55547BBA2341B74325C0E7B"/>
            </w:placeholder>
            <w15:color w:val="000000"/>
            <w:dropDownList>
              <w:listItem w:value="Choose an item."/>
              <w:listItem w:displayText="Operational" w:value="Operational"/>
              <w:listItem w:displayText="Non-Operational" w:value="Non-Operational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4133" w:type="dxa"/>
              </w:tcPr>
              <w:p w14:paraId="5603FD17" w14:textId="77777777" w:rsidR="00847A4A" w:rsidRPr="0035632B" w:rsidRDefault="00847A4A" w:rsidP="00847A4A">
                <w:pPr>
                  <w:rPr>
                    <w:rFonts w:ascii="Candara" w:hAnsi="Candara" w:cs="Arial"/>
                  </w:rPr>
                </w:pPr>
                <w:r w:rsidRPr="0035632B">
                  <w:rPr>
                    <w:rStyle w:val="Style4"/>
                    <w:rFonts w:ascii="Candara" w:hAnsi="Candara" w:cs="Arial"/>
                  </w:rPr>
                  <w:t>Non-Operational</w:t>
                </w:r>
              </w:p>
            </w:tc>
          </w:sdtContent>
        </w:sdt>
        <w:sdt>
          <w:sdtPr>
            <w:rPr>
              <w:rFonts w:ascii="Candara" w:hAnsi="Candara" w:cs="Arial"/>
            </w:rPr>
            <w:id w:val="-66424075"/>
            <w:placeholder>
              <w:docPart w:val="CA15D6FA846B4F8CAFBBB9745F3F1215"/>
            </w:placeholder>
            <w:dropDownList>
              <w:listItem w:value="Choose an item."/>
              <w:listItem w:displayText="C&amp;R" w:value="C&amp;R"/>
              <w:listItem w:displayText="PPT" w:value="PPT"/>
              <w:listItem w:displayText="None" w:value="None"/>
            </w:dropDownList>
          </w:sdtPr>
          <w:sdtEndPr/>
          <w:sdtContent>
            <w:tc>
              <w:tcPr>
                <w:tcW w:w="4883" w:type="dxa"/>
              </w:tcPr>
              <w:p w14:paraId="72113EA2" w14:textId="77777777" w:rsidR="00847A4A" w:rsidRPr="0035632B" w:rsidRDefault="00847A4A" w:rsidP="00847A4A">
                <w:pPr>
                  <w:rPr>
                    <w:rFonts w:ascii="Candara" w:hAnsi="Candara" w:cs="Arial"/>
                  </w:rPr>
                </w:pPr>
                <w:r w:rsidRPr="0035632B">
                  <w:rPr>
                    <w:rFonts w:ascii="Candara" w:hAnsi="Candara" w:cs="Arial"/>
                  </w:rPr>
                  <w:t>PPT</w:t>
                </w:r>
              </w:p>
            </w:tc>
          </w:sdtContent>
        </w:sdt>
      </w:tr>
      <w:tr w:rsidR="00847A4A" w:rsidRPr="0035632B" w14:paraId="5F31DB03" w14:textId="77777777" w:rsidTr="00847A4A">
        <w:tc>
          <w:tcPr>
            <w:tcW w:w="4133" w:type="dxa"/>
            <w:shd w:val="clear" w:color="auto" w:fill="DAEEF3"/>
          </w:tcPr>
          <w:p w14:paraId="0A93595C" w14:textId="77777777" w:rsidR="00847A4A" w:rsidRPr="0035632B" w:rsidRDefault="00847A4A" w:rsidP="00847A4A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 xml:space="preserve">Pay band </w:t>
            </w:r>
          </w:p>
        </w:tc>
        <w:tc>
          <w:tcPr>
            <w:tcW w:w="4883" w:type="dxa"/>
            <w:shd w:val="clear" w:color="auto" w:fill="DAEEF3"/>
          </w:tcPr>
          <w:p w14:paraId="51D7CF20" w14:textId="77777777" w:rsidR="00847A4A" w:rsidRPr="0035632B" w:rsidRDefault="00847A4A" w:rsidP="00847A4A">
            <w:pPr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Does this role attract any additional allowances (e.g. on-call allowance, RRA)?</w:t>
            </w:r>
          </w:p>
        </w:tc>
      </w:tr>
      <w:tr w:rsidR="00847A4A" w:rsidRPr="0035632B" w14:paraId="117B14D2" w14:textId="77777777" w:rsidTr="00847A4A">
        <w:sdt>
          <w:sdtPr>
            <w:rPr>
              <w:rFonts w:ascii="Candara" w:hAnsi="Candara" w:cs="Arial"/>
            </w:rPr>
            <w:id w:val="1916043705"/>
            <w:placeholder>
              <w:docPart w:val="E8836E1F0CB74667967A374DCBF89774"/>
            </w:placeholder>
            <w:dropDownList>
              <w:listItem w:value="Choose an item."/>
              <w:listItem w:displayText="B " w:value="B "/>
              <w:listItem w:displayText="C " w:value="C "/>
              <w:listItem w:displayText="D " w:value="D "/>
              <w:listItem w:displayText="E " w:value="E "/>
              <w:listItem w:displayText="F " w:value="F "/>
              <w:listItem w:displayText="G " w:value="G "/>
              <w:listItem w:displayText="H " w:value="H "/>
              <w:listItem w:displayText="I" w:value="I"/>
            </w:dropDownList>
          </w:sdtPr>
          <w:sdtEndPr/>
          <w:sdtContent>
            <w:tc>
              <w:tcPr>
                <w:tcW w:w="4133" w:type="dxa"/>
              </w:tcPr>
              <w:p w14:paraId="16ABDA82" w14:textId="579A3D5A" w:rsidR="00847A4A" w:rsidRPr="0035632B" w:rsidRDefault="00CE7ACA" w:rsidP="00847A4A">
                <w:pPr>
                  <w:jc w:val="both"/>
                  <w:rPr>
                    <w:rFonts w:ascii="Candara" w:hAnsi="Candara" w:cs="Arial"/>
                    <w:b/>
                  </w:rPr>
                </w:pPr>
                <w:r>
                  <w:rPr>
                    <w:rFonts w:ascii="Candara" w:hAnsi="Candara" w:cs="Arial"/>
                  </w:rPr>
                  <w:t xml:space="preserve">F </w:t>
                </w:r>
              </w:p>
            </w:tc>
          </w:sdtContent>
        </w:sdt>
        <w:tc>
          <w:tcPr>
            <w:tcW w:w="4883" w:type="dxa"/>
          </w:tcPr>
          <w:p w14:paraId="59EA6D97" w14:textId="77777777" w:rsidR="00847A4A" w:rsidRPr="0035632B" w:rsidRDefault="00847A4A" w:rsidP="00847A4A">
            <w:pPr>
              <w:jc w:val="both"/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t>No</w:t>
            </w:r>
          </w:p>
        </w:tc>
      </w:tr>
    </w:tbl>
    <w:p w14:paraId="0D5E7FBD" w14:textId="3D46E177" w:rsidR="00EB261E" w:rsidRPr="0035632B" w:rsidRDefault="00EB261E" w:rsidP="00EB261E">
      <w:pPr>
        <w:pStyle w:val="Heading1"/>
        <w:rPr>
          <w:rFonts w:ascii="Candara" w:hAnsi="Candara" w:cs="Arial"/>
          <w:b/>
          <w:bCs/>
          <w:color w:val="004295"/>
          <w:sz w:val="22"/>
          <w:szCs w:val="22"/>
        </w:rPr>
      </w:pPr>
      <w:r w:rsidRPr="0035632B">
        <w:rPr>
          <w:rFonts w:ascii="Candara" w:hAnsi="Candara" w:cs="Arial"/>
          <w:b/>
          <w:bCs/>
          <w:color w:val="004295"/>
          <w:sz w:val="22"/>
          <w:szCs w:val="22"/>
        </w:rPr>
        <w:t>Jo</w:t>
      </w:r>
      <w:r w:rsidR="00847A4A">
        <w:rPr>
          <w:rFonts w:ascii="Candara" w:hAnsi="Candara" w:cs="Arial"/>
          <w:b/>
          <w:bCs/>
          <w:color w:val="004295"/>
          <w:sz w:val="22"/>
          <w:szCs w:val="22"/>
        </w:rPr>
        <w:t xml:space="preserve">b </w:t>
      </w:r>
      <w:r w:rsidRPr="0035632B">
        <w:rPr>
          <w:rFonts w:ascii="Candara" w:hAnsi="Candara" w:cs="Arial"/>
          <w:b/>
          <w:bCs/>
          <w:color w:val="004295"/>
          <w:sz w:val="22"/>
          <w:szCs w:val="22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8483"/>
      </w:tblGrid>
      <w:tr w:rsidR="00EB261E" w:rsidRPr="0035632B" w14:paraId="31ED3D27" w14:textId="77777777" w:rsidTr="005D6DF3">
        <w:tc>
          <w:tcPr>
            <w:tcW w:w="9016" w:type="dxa"/>
            <w:gridSpan w:val="2"/>
            <w:shd w:val="clear" w:color="auto" w:fill="DAEEF3"/>
          </w:tcPr>
          <w:p w14:paraId="360D2911" w14:textId="7F990A0A" w:rsidR="00EB261E" w:rsidRPr="0035632B" w:rsidRDefault="00847A4A" w:rsidP="005D6DF3">
            <w:pPr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Job</w:t>
            </w:r>
            <w:r w:rsidR="00EB261E" w:rsidRPr="0035632B">
              <w:rPr>
                <w:rFonts w:ascii="Candara" w:hAnsi="Candara" w:cs="Arial"/>
                <w:b/>
              </w:rPr>
              <w:t xml:space="preserve"> Purpose</w:t>
            </w:r>
          </w:p>
        </w:tc>
      </w:tr>
      <w:tr w:rsidR="00EB261E" w:rsidRPr="0035632B" w14:paraId="120DA8AE" w14:textId="77777777" w:rsidTr="005D6DF3">
        <w:tc>
          <w:tcPr>
            <w:tcW w:w="9016" w:type="dxa"/>
            <w:gridSpan w:val="2"/>
          </w:tcPr>
          <w:p w14:paraId="754FE20C" w14:textId="74D3B22E" w:rsidR="00EB261E" w:rsidRPr="0035632B" w:rsidRDefault="00EB261E" w:rsidP="005D6DF3">
            <w:pPr>
              <w:pStyle w:val="NoSpacing"/>
              <w:jc w:val="both"/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</w:rPr>
              <w:t>A</w:t>
            </w:r>
            <w:r w:rsidR="00D24125">
              <w:rPr>
                <w:rFonts w:ascii="Candara" w:hAnsi="Candara" w:cs="Arial"/>
              </w:rPr>
              <w:t xml:space="preserve"> new</w:t>
            </w:r>
            <w:r w:rsidRPr="0035632B">
              <w:rPr>
                <w:rFonts w:ascii="Candara" w:hAnsi="Candara" w:cs="Arial"/>
              </w:rPr>
              <w:t xml:space="preserve"> opportunity has arisen for an </w:t>
            </w:r>
            <w:r w:rsidR="003B3558">
              <w:rPr>
                <w:rFonts w:ascii="Candara" w:hAnsi="Candara" w:cs="Arial"/>
              </w:rPr>
              <w:t>F</w:t>
            </w:r>
            <w:r w:rsidRPr="0035632B">
              <w:rPr>
                <w:rFonts w:ascii="Candara" w:hAnsi="Candara" w:cs="Arial"/>
              </w:rPr>
              <w:t xml:space="preserve"> Band manager to become part of the Health and Safety team, in Operations Directorate, based at HQ</w:t>
            </w:r>
            <w:r w:rsidR="00370572">
              <w:rPr>
                <w:rFonts w:ascii="Candara" w:hAnsi="Candara" w:cs="Arial"/>
              </w:rPr>
              <w:t xml:space="preserve"> </w:t>
            </w:r>
            <w:r w:rsidR="0064551E">
              <w:rPr>
                <w:rFonts w:ascii="Candara" w:hAnsi="Candara" w:cs="Arial"/>
              </w:rPr>
              <w:t>on a permanent basis</w:t>
            </w:r>
            <w:r w:rsidR="00370572">
              <w:rPr>
                <w:rFonts w:ascii="Candara" w:hAnsi="Candara" w:cs="Arial"/>
              </w:rPr>
              <w:t>.</w:t>
            </w:r>
          </w:p>
          <w:p w14:paraId="149FE13F" w14:textId="77777777" w:rsidR="00EB261E" w:rsidRPr="0035632B" w:rsidRDefault="00EB261E" w:rsidP="005D6DF3">
            <w:pPr>
              <w:pStyle w:val="NoSpacing"/>
              <w:jc w:val="both"/>
              <w:rPr>
                <w:rFonts w:ascii="Candara" w:hAnsi="Candara" w:cs="Arial"/>
              </w:rPr>
            </w:pPr>
          </w:p>
          <w:p w14:paraId="5490DD2A" w14:textId="010E772F" w:rsidR="00EB261E" w:rsidRPr="0035632B" w:rsidRDefault="00EB261E" w:rsidP="005D6DF3">
            <w:pPr>
              <w:pStyle w:val="NoSpacing"/>
              <w:jc w:val="both"/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</w:rPr>
              <w:t xml:space="preserve">The post holder will report directly to the </w:t>
            </w:r>
            <w:r w:rsidR="003B3558">
              <w:rPr>
                <w:rFonts w:ascii="Candara" w:hAnsi="Candara" w:cs="Arial"/>
              </w:rPr>
              <w:t>G</w:t>
            </w:r>
            <w:r w:rsidRPr="0035632B">
              <w:rPr>
                <w:rFonts w:ascii="Candara" w:hAnsi="Candara" w:cs="Arial"/>
              </w:rPr>
              <w:t xml:space="preserve"> Band Head of Health and Safety and will have no direct line management responsibility. </w:t>
            </w:r>
          </w:p>
          <w:p w14:paraId="548185B3" w14:textId="77777777" w:rsidR="00EB261E" w:rsidRPr="0035632B" w:rsidRDefault="00EB261E" w:rsidP="005D6DF3">
            <w:pPr>
              <w:pStyle w:val="NoSpacing"/>
              <w:jc w:val="both"/>
              <w:rPr>
                <w:rFonts w:ascii="Candara" w:hAnsi="Candara" w:cs="Arial"/>
              </w:rPr>
            </w:pPr>
          </w:p>
          <w:p w14:paraId="07F2FE05" w14:textId="47563068" w:rsidR="00EB261E" w:rsidRPr="0035632B" w:rsidRDefault="00370572" w:rsidP="005D6DF3">
            <w:pPr>
              <w:pStyle w:val="NoSpacing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The Head of Food </w:t>
            </w:r>
            <w:r w:rsidR="00EB261E" w:rsidRPr="0035632B">
              <w:rPr>
                <w:rFonts w:ascii="Candara" w:hAnsi="Candara" w:cs="Arial"/>
              </w:rPr>
              <w:t xml:space="preserve">Safety post is identified as a </w:t>
            </w:r>
            <w:r w:rsidR="0064551E">
              <w:rPr>
                <w:rFonts w:ascii="Candara" w:hAnsi="Candara" w:cs="Arial"/>
              </w:rPr>
              <w:t>permanent</w:t>
            </w:r>
            <w:r w:rsidR="00EB261E" w:rsidRPr="0035632B">
              <w:rPr>
                <w:rFonts w:ascii="Candara" w:hAnsi="Candara" w:cs="Arial"/>
              </w:rPr>
              <w:t xml:space="preserve"> </w:t>
            </w:r>
            <w:r w:rsidR="0064551E">
              <w:rPr>
                <w:rFonts w:ascii="Candara" w:hAnsi="Candara" w:cs="Arial"/>
              </w:rPr>
              <w:t>non-</w:t>
            </w:r>
            <w:r w:rsidR="00EB261E" w:rsidRPr="0035632B">
              <w:rPr>
                <w:rFonts w:ascii="Candara" w:hAnsi="Candara" w:cs="Arial"/>
              </w:rPr>
              <w:t>operational post. Due to current SPS and Scottish Government (SG) guidance, the post holder will be expected to adopt hybrid working practices, which will</w:t>
            </w:r>
            <w:r w:rsidR="00D24125">
              <w:rPr>
                <w:rFonts w:ascii="Candara" w:hAnsi="Candara" w:cs="Arial"/>
              </w:rPr>
              <w:t xml:space="preserve"> be</w:t>
            </w:r>
            <w:r w:rsidR="00EB261E" w:rsidRPr="0035632B">
              <w:rPr>
                <w:rFonts w:ascii="Candara" w:hAnsi="Candara" w:cs="Arial"/>
              </w:rPr>
              <w:t xml:space="preserve"> require</w:t>
            </w:r>
            <w:r w:rsidR="00D24125">
              <w:rPr>
                <w:rFonts w:ascii="Candara" w:hAnsi="Candara" w:cs="Arial"/>
              </w:rPr>
              <w:t>d to</w:t>
            </w:r>
            <w:r w:rsidR="00EB261E" w:rsidRPr="0035632B">
              <w:rPr>
                <w:rFonts w:ascii="Candara" w:hAnsi="Candara" w:cs="Arial"/>
              </w:rPr>
              <w:t xml:space="preserve"> work </w:t>
            </w:r>
            <w:r w:rsidR="00CE1751" w:rsidRPr="0035632B">
              <w:rPr>
                <w:rFonts w:ascii="Candara" w:hAnsi="Candara" w:cs="Arial"/>
              </w:rPr>
              <w:t>remotel</w:t>
            </w:r>
            <w:r w:rsidR="00CE1751">
              <w:rPr>
                <w:rFonts w:ascii="Candara" w:hAnsi="Candara" w:cs="Arial"/>
              </w:rPr>
              <w:t xml:space="preserve">y, </w:t>
            </w:r>
            <w:r w:rsidR="00CE1751" w:rsidRPr="0035632B">
              <w:rPr>
                <w:rFonts w:ascii="Candara" w:hAnsi="Candara" w:cs="Arial"/>
              </w:rPr>
              <w:t>traveling</w:t>
            </w:r>
            <w:r w:rsidR="00EB261E" w:rsidRPr="0035632B">
              <w:rPr>
                <w:rFonts w:ascii="Candara" w:hAnsi="Candara" w:cs="Arial"/>
              </w:rPr>
              <w:t xml:space="preserve"> to </w:t>
            </w:r>
            <w:r w:rsidR="0064551E">
              <w:rPr>
                <w:rFonts w:ascii="Candara" w:hAnsi="Candara" w:cs="Arial"/>
              </w:rPr>
              <w:t>all</w:t>
            </w:r>
            <w:r w:rsidR="00EB261E" w:rsidRPr="0035632B">
              <w:rPr>
                <w:rFonts w:ascii="Candara" w:hAnsi="Candara" w:cs="Arial"/>
              </w:rPr>
              <w:t xml:space="preserve"> sites across the SPS when required, </w:t>
            </w:r>
            <w:r w:rsidR="00E85F06">
              <w:rPr>
                <w:rFonts w:ascii="Candara" w:hAnsi="Candara" w:cs="Arial"/>
              </w:rPr>
              <w:t xml:space="preserve">for </w:t>
            </w:r>
            <w:r w:rsidR="006F2BF2">
              <w:rPr>
                <w:rFonts w:ascii="Candara" w:hAnsi="Candara" w:cs="Arial"/>
              </w:rPr>
              <w:t>audit, support or contingency</w:t>
            </w:r>
            <w:r w:rsidR="00EB261E" w:rsidRPr="0035632B">
              <w:rPr>
                <w:rFonts w:ascii="Candara" w:hAnsi="Candara" w:cs="Arial"/>
              </w:rPr>
              <w:t xml:space="preserve"> and</w:t>
            </w:r>
            <w:r w:rsidR="004B75FC">
              <w:rPr>
                <w:rFonts w:ascii="Candara" w:hAnsi="Candara" w:cs="Arial"/>
              </w:rPr>
              <w:t xml:space="preserve"> </w:t>
            </w:r>
            <w:r w:rsidR="00EB261E" w:rsidRPr="0035632B">
              <w:rPr>
                <w:rFonts w:ascii="Candara" w:hAnsi="Candara" w:cs="Arial"/>
              </w:rPr>
              <w:t>planned Environmental Health Officers visits.</w:t>
            </w:r>
          </w:p>
          <w:p w14:paraId="1007BF11" w14:textId="77777777" w:rsidR="00EB261E" w:rsidRPr="0035632B" w:rsidRDefault="00EB261E" w:rsidP="005D6DF3">
            <w:pPr>
              <w:pStyle w:val="NoSpacing"/>
              <w:rPr>
                <w:rFonts w:ascii="Candara" w:hAnsi="Candara" w:cs="Arial"/>
              </w:rPr>
            </w:pPr>
          </w:p>
          <w:p w14:paraId="69DB91AD" w14:textId="5015FC42" w:rsidR="00EB261E" w:rsidRDefault="00EB261E" w:rsidP="004B75FC">
            <w:pPr>
              <w:pStyle w:val="NoSpacing"/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  <w:color w:val="000000"/>
              </w:rPr>
              <w:t>Working as a key member of the Health and Fire Safety team in Operations Directorat</w:t>
            </w:r>
            <w:r w:rsidR="00474CAE">
              <w:rPr>
                <w:rFonts w:ascii="Candara" w:hAnsi="Candara" w:cs="Arial"/>
                <w:color w:val="000000"/>
              </w:rPr>
              <w:t>e</w:t>
            </w:r>
            <w:r w:rsidRPr="0035632B">
              <w:rPr>
                <w:rFonts w:ascii="Candara" w:hAnsi="Candara" w:cs="Arial"/>
                <w:color w:val="000000"/>
              </w:rPr>
              <w:t>.</w:t>
            </w:r>
            <w:r w:rsidR="004B75FC">
              <w:rPr>
                <w:rFonts w:ascii="Candara" w:hAnsi="Candara" w:cs="Arial"/>
                <w:color w:val="000000"/>
              </w:rPr>
              <w:t xml:space="preserve"> </w:t>
            </w:r>
            <w:r w:rsidR="00474CAE">
              <w:rPr>
                <w:rFonts w:ascii="Candara" w:hAnsi="Candara" w:cs="Arial"/>
              </w:rPr>
              <w:t xml:space="preserve">The Head of Food </w:t>
            </w:r>
            <w:r w:rsidR="00474CAE" w:rsidRPr="0035632B">
              <w:rPr>
                <w:rFonts w:ascii="Candara" w:hAnsi="Candara" w:cs="Arial"/>
              </w:rPr>
              <w:t xml:space="preserve">Safety </w:t>
            </w:r>
            <w:r w:rsidR="00CE1751">
              <w:rPr>
                <w:rFonts w:ascii="Candara" w:hAnsi="Candara" w:cs="Arial"/>
              </w:rPr>
              <w:t>will be</w:t>
            </w:r>
            <w:r w:rsidRPr="0035632B">
              <w:rPr>
                <w:rFonts w:ascii="Candara" w:hAnsi="Candara" w:cs="Arial"/>
              </w:rPr>
              <w:t xml:space="preserve"> responsible for ensuring the strategic leadership, governance, and assurance of food safety standards across all Scottish Prison Service (SPS) establishments</w:t>
            </w:r>
            <w:r w:rsidR="00511238">
              <w:rPr>
                <w:rFonts w:ascii="Candara" w:hAnsi="Candara" w:cs="Arial"/>
              </w:rPr>
              <w:t>/SPSC</w:t>
            </w:r>
            <w:r w:rsidRPr="0035632B">
              <w:rPr>
                <w:rFonts w:ascii="Candara" w:hAnsi="Candara" w:cs="Arial"/>
              </w:rPr>
              <w:t>. This role will involve the</w:t>
            </w:r>
            <w:r w:rsidR="00474CAE">
              <w:rPr>
                <w:rFonts w:ascii="Candara" w:hAnsi="Candara" w:cs="Arial"/>
              </w:rPr>
              <w:t xml:space="preserve"> </w:t>
            </w:r>
            <w:r w:rsidRPr="0035632B">
              <w:rPr>
                <w:rFonts w:ascii="Candara" w:hAnsi="Candara" w:cs="Arial"/>
              </w:rPr>
              <w:t>updat</w:t>
            </w:r>
            <w:r w:rsidR="00474CAE">
              <w:rPr>
                <w:rFonts w:ascii="Candara" w:hAnsi="Candara" w:cs="Arial"/>
              </w:rPr>
              <w:t>ing</w:t>
            </w:r>
            <w:r w:rsidRPr="0035632B">
              <w:rPr>
                <w:rFonts w:ascii="Candara" w:hAnsi="Candara" w:cs="Arial"/>
              </w:rPr>
              <w:t xml:space="preserve"> and review</w:t>
            </w:r>
            <w:r w:rsidR="00474CAE">
              <w:rPr>
                <w:rFonts w:ascii="Candara" w:hAnsi="Candara" w:cs="Arial"/>
              </w:rPr>
              <w:t>ing</w:t>
            </w:r>
            <w:r w:rsidRPr="0035632B">
              <w:rPr>
                <w:rFonts w:ascii="Candara" w:hAnsi="Candara" w:cs="Arial"/>
              </w:rPr>
              <w:t xml:space="preserve"> of the SPS food safety manual </w:t>
            </w:r>
            <w:r w:rsidR="00B27CD9">
              <w:rPr>
                <w:rFonts w:ascii="Candara" w:hAnsi="Candara" w:cs="Arial"/>
              </w:rPr>
              <w:t>with</w:t>
            </w:r>
            <w:r w:rsidRPr="0035632B">
              <w:rPr>
                <w:rFonts w:ascii="Candara" w:hAnsi="Candara" w:cs="Arial"/>
              </w:rPr>
              <w:t xml:space="preserve"> relevant HACCP system requirements and provisions</w:t>
            </w:r>
            <w:r w:rsidR="00B27CD9">
              <w:rPr>
                <w:rFonts w:ascii="Candara" w:hAnsi="Candara" w:cs="Arial"/>
              </w:rPr>
              <w:t>,</w:t>
            </w:r>
            <w:r w:rsidRPr="0035632B">
              <w:rPr>
                <w:rFonts w:ascii="Candara" w:hAnsi="Candara" w:cs="Arial"/>
              </w:rPr>
              <w:t xml:space="preserve"> in line with legislative requirements</w:t>
            </w:r>
            <w:r w:rsidR="00474CAE">
              <w:rPr>
                <w:rFonts w:ascii="Candara" w:hAnsi="Candara" w:cs="Arial"/>
              </w:rPr>
              <w:t xml:space="preserve">.  </w:t>
            </w:r>
            <w:r w:rsidRPr="0035632B">
              <w:rPr>
                <w:rFonts w:ascii="Candara" w:hAnsi="Candara" w:cs="Arial"/>
              </w:rPr>
              <w:t xml:space="preserve"> </w:t>
            </w:r>
            <w:r w:rsidR="00B05CAB">
              <w:rPr>
                <w:rFonts w:ascii="Candara" w:hAnsi="Candara" w:cs="Arial"/>
              </w:rPr>
              <w:t>E</w:t>
            </w:r>
            <w:r w:rsidRPr="0035632B">
              <w:rPr>
                <w:rFonts w:ascii="Candara" w:hAnsi="Candara" w:cs="Arial"/>
              </w:rPr>
              <w:t xml:space="preserve">nsure compliance with UK </w:t>
            </w:r>
            <w:r w:rsidR="00B27CD9">
              <w:rPr>
                <w:rFonts w:ascii="Candara" w:hAnsi="Candara" w:cs="Arial"/>
              </w:rPr>
              <w:t>F</w:t>
            </w:r>
            <w:r w:rsidRPr="0035632B">
              <w:rPr>
                <w:rFonts w:ascii="Candara" w:hAnsi="Candara" w:cs="Arial"/>
              </w:rPr>
              <w:t xml:space="preserve">ood </w:t>
            </w:r>
            <w:r w:rsidR="00B27CD9">
              <w:rPr>
                <w:rFonts w:ascii="Candara" w:hAnsi="Candara" w:cs="Arial"/>
              </w:rPr>
              <w:t>S</w:t>
            </w:r>
            <w:r w:rsidRPr="0035632B">
              <w:rPr>
                <w:rFonts w:ascii="Candara" w:hAnsi="Candara" w:cs="Arial"/>
              </w:rPr>
              <w:t xml:space="preserve">afety </w:t>
            </w:r>
            <w:r w:rsidR="00B27CD9">
              <w:rPr>
                <w:rFonts w:ascii="Candara" w:hAnsi="Candara" w:cs="Arial"/>
              </w:rPr>
              <w:t>L</w:t>
            </w:r>
            <w:r w:rsidRPr="0035632B">
              <w:rPr>
                <w:rFonts w:ascii="Candara" w:hAnsi="Candara" w:cs="Arial"/>
              </w:rPr>
              <w:t xml:space="preserve">egislation in prison catering </w:t>
            </w:r>
            <w:r w:rsidR="00E85F06" w:rsidRPr="0035632B">
              <w:rPr>
                <w:rFonts w:ascii="Candara" w:hAnsi="Candara" w:cs="Arial"/>
              </w:rPr>
              <w:t>operations and</w:t>
            </w:r>
            <w:r w:rsidRPr="0035632B">
              <w:rPr>
                <w:rFonts w:ascii="Candara" w:hAnsi="Candara" w:cs="Arial"/>
              </w:rPr>
              <w:t xml:space="preserve"> safeguard</w:t>
            </w:r>
            <w:r w:rsidR="00E85F06">
              <w:rPr>
                <w:rFonts w:ascii="Candara" w:hAnsi="Candara" w:cs="Arial"/>
              </w:rPr>
              <w:t>ing</w:t>
            </w:r>
            <w:r w:rsidRPr="0035632B">
              <w:rPr>
                <w:rFonts w:ascii="Candara" w:hAnsi="Candara" w:cs="Arial"/>
              </w:rPr>
              <w:t xml:space="preserve"> the health and wellbeing of prisoners and staff.</w:t>
            </w:r>
          </w:p>
          <w:p w14:paraId="1254347B" w14:textId="77777777" w:rsidR="00E47450" w:rsidRDefault="00E47450" w:rsidP="005D6DF3">
            <w:pPr>
              <w:pStyle w:val="NoSpacing"/>
              <w:jc w:val="both"/>
              <w:rPr>
                <w:rFonts w:ascii="Candara" w:hAnsi="Candara" w:cs="Arial"/>
              </w:rPr>
            </w:pPr>
          </w:p>
          <w:p w14:paraId="710B8C40" w14:textId="790E8674" w:rsidR="00E47450" w:rsidRDefault="00E47450" w:rsidP="005D6DF3">
            <w:pPr>
              <w:pStyle w:val="NoSpacing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Proactively work with stakeholders to ensure we are offering the most </w:t>
            </w:r>
            <w:r w:rsidR="00400124">
              <w:rPr>
                <w:rFonts w:ascii="Candara" w:hAnsi="Candara" w:cs="Arial"/>
              </w:rPr>
              <w:t>nutritious</w:t>
            </w:r>
            <w:r w:rsidR="00B27CD9">
              <w:rPr>
                <w:rFonts w:ascii="Candara" w:hAnsi="Candara" w:cs="Arial"/>
              </w:rPr>
              <w:t>,</w:t>
            </w:r>
            <w:r w:rsidR="00400124">
              <w:rPr>
                <w:rFonts w:ascii="Candara" w:hAnsi="Candara" w:cs="Arial"/>
              </w:rPr>
              <w:t xml:space="preserve"> value for money food</w:t>
            </w:r>
            <w:r w:rsidR="00322989">
              <w:rPr>
                <w:rFonts w:ascii="Candara" w:hAnsi="Candara" w:cs="Arial"/>
              </w:rPr>
              <w:t xml:space="preserve"> options</w:t>
            </w:r>
            <w:r w:rsidR="00B177F8">
              <w:rPr>
                <w:rFonts w:ascii="Candara" w:hAnsi="Candara" w:cs="Arial"/>
              </w:rPr>
              <w:t xml:space="preserve">, </w:t>
            </w:r>
            <w:r w:rsidR="00B177F8" w:rsidRPr="00511238">
              <w:rPr>
                <w:rFonts w:ascii="Candara" w:hAnsi="Candara" w:cs="Arial"/>
              </w:rPr>
              <w:t>in line with the government buying standards.</w:t>
            </w:r>
            <w:r w:rsidR="00322989">
              <w:rPr>
                <w:rFonts w:ascii="Candara" w:hAnsi="Candara" w:cs="Arial"/>
              </w:rPr>
              <w:t xml:space="preserve">  </w:t>
            </w:r>
            <w:r w:rsidR="00B34DC4">
              <w:rPr>
                <w:rFonts w:ascii="Candara" w:hAnsi="Candara" w:cs="Arial"/>
              </w:rPr>
              <w:t xml:space="preserve">Work towards </w:t>
            </w:r>
            <w:r w:rsidR="00B34DC4" w:rsidRPr="0035632B">
              <w:rPr>
                <w:rFonts w:ascii="Candara" w:hAnsi="Candara" w:cs="Arial"/>
                <w:bCs/>
              </w:rPr>
              <w:t xml:space="preserve">standardised </w:t>
            </w:r>
            <w:r w:rsidR="00B05CAB">
              <w:rPr>
                <w:rFonts w:ascii="Candara" w:hAnsi="Candara" w:cs="Arial"/>
                <w:bCs/>
              </w:rPr>
              <w:t>recipe</w:t>
            </w:r>
            <w:r w:rsidR="00B34DC4" w:rsidRPr="0035632B">
              <w:rPr>
                <w:rFonts w:ascii="Candara" w:hAnsi="Candara" w:cs="Arial"/>
                <w:bCs/>
              </w:rPr>
              <w:t xml:space="preserve"> development that meets nutritional needs, religious, specialist and health care needs / diets</w:t>
            </w:r>
            <w:r w:rsidR="00322989">
              <w:rPr>
                <w:rFonts w:ascii="Candara" w:hAnsi="Candara" w:cs="Arial"/>
              </w:rPr>
              <w:t>, for the two seasonal changes.</w:t>
            </w:r>
          </w:p>
          <w:p w14:paraId="4456F657" w14:textId="37FBE4C2" w:rsidR="000A20AB" w:rsidRDefault="00AE6AAF" w:rsidP="005D6DF3">
            <w:pPr>
              <w:pStyle w:val="NoSpacing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>Ensure all sites are using the allergen software product to meet Nataha’s Law requirements.</w:t>
            </w:r>
          </w:p>
          <w:p w14:paraId="3895AAB2" w14:textId="77777777" w:rsidR="00AE6AAF" w:rsidRPr="0035632B" w:rsidRDefault="00AE6AAF" w:rsidP="005D6DF3">
            <w:pPr>
              <w:pStyle w:val="NoSpacing"/>
              <w:jc w:val="both"/>
              <w:rPr>
                <w:rFonts w:ascii="Candara" w:hAnsi="Candara" w:cs="Arial"/>
              </w:rPr>
            </w:pPr>
          </w:p>
          <w:p w14:paraId="66215FBC" w14:textId="77777777" w:rsidR="00EB261E" w:rsidRDefault="00EB261E" w:rsidP="005D6DF3">
            <w:pPr>
              <w:pStyle w:val="NoSpacing"/>
              <w:jc w:val="both"/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</w:rPr>
              <w:t>Pro-actively responds to EHO visits and improvement notices and shares best practice across the SPS estate and wider stakeholders and be able to demonstrate flexibility to adapt.</w:t>
            </w:r>
          </w:p>
          <w:p w14:paraId="390CE6FE" w14:textId="77777777" w:rsidR="002378DC" w:rsidRDefault="002378DC" w:rsidP="005D6DF3">
            <w:pPr>
              <w:pStyle w:val="NoSpacing"/>
              <w:jc w:val="both"/>
              <w:rPr>
                <w:rFonts w:ascii="Candara" w:hAnsi="Candara" w:cs="Arial"/>
              </w:rPr>
            </w:pPr>
          </w:p>
          <w:p w14:paraId="73E08D43" w14:textId="4AFEF36C" w:rsidR="002378DC" w:rsidRDefault="002378DC" w:rsidP="005D6DF3">
            <w:pPr>
              <w:pStyle w:val="NoSpacing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Work with PPDS and</w:t>
            </w:r>
            <w:r w:rsidR="00B122F4">
              <w:rPr>
                <w:rFonts w:ascii="Candara" w:hAnsi="Candara" w:cs="Arial"/>
              </w:rPr>
              <w:t xml:space="preserve"> Estates in any new kitchen design or new build to support the catering facility layout and equi</w:t>
            </w:r>
            <w:r w:rsidR="000A2579">
              <w:rPr>
                <w:rFonts w:ascii="Candara" w:hAnsi="Candara" w:cs="Arial"/>
              </w:rPr>
              <w:t>pment, including business cases for replacement equipment.</w:t>
            </w:r>
          </w:p>
          <w:p w14:paraId="2DDEAB0E" w14:textId="77777777" w:rsidR="000A2579" w:rsidRDefault="000A2579" w:rsidP="005D6DF3">
            <w:pPr>
              <w:pStyle w:val="NoSpacing"/>
              <w:jc w:val="both"/>
              <w:rPr>
                <w:rFonts w:ascii="Candara" w:hAnsi="Candara" w:cs="Arial"/>
              </w:rPr>
            </w:pPr>
          </w:p>
          <w:p w14:paraId="252D3C4E" w14:textId="7E88E09E" w:rsidR="000A2579" w:rsidRDefault="000A2579" w:rsidP="005D6DF3">
            <w:pPr>
              <w:pStyle w:val="NoSpacing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During loss of services/contingency meal provisions the Head of Food Safety will support any establishment</w:t>
            </w:r>
            <w:r w:rsidR="009746C0">
              <w:rPr>
                <w:rFonts w:ascii="Candara" w:hAnsi="Candara" w:cs="Arial"/>
              </w:rPr>
              <w:t xml:space="preserve"> either virtually or on site, depending on the </w:t>
            </w:r>
            <w:r w:rsidR="00207B0E">
              <w:rPr>
                <w:rFonts w:ascii="Candara" w:hAnsi="Candara" w:cs="Arial"/>
              </w:rPr>
              <w:t>impact of the loss of service/contingency.</w:t>
            </w:r>
          </w:p>
          <w:p w14:paraId="770DC7C8" w14:textId="77777777" w:rsidR="00B05CAB" w:rsidRDefault="00B05CAB" w:rsidP="005D6DF3">
            <w:pPr>
              <w:pStyle w:val="NoSpacing"/>
              <w:jc w:val="both"/>
              <w:rPr>
                <w:rFonts w:ascii="Candara" w:hAnsi="Candara" w:cs="Arial"/>
              </w:rPr>
            </w:pPr>
          </w:p>
          <w:p w14:paraId="786D4B37" w14:textId="28564D31" w:rsidR="00B05CAB" w:rsidRDefault="004B14BE" w:rsidP="005D6DF3">
            <w:pPr>
              <w:pStyle w:val="NoSpacing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The Head of Food Safety will </w:t>
            </w:r>
            <w:r w:rsidR="00AC65EF">
              <w:rPr>
                <w:rFonts w:ascii="Candara" w:hAnsi="Candara" w:cs="Arial"/>
              </w:rPr>
              <w:t>be responsible for</w:t>
            </w:r>
            <w:r>
              <w:rPr>
                <w:rFonts w:ascii="Candara" w:hAnsi="Candara" w:cs="Arial"/>
              </w:rPr>
              <w:t xml:space="preserve"> </w:t>
            </w:r>
            <w:r w:rsidR="00AC65EF">
              <w:rPr>
                <w:rFonts w:ascii="Candara" w:hAnsi="Candara" w:cs="Arial"/>
              </w:rPr>
              <w:t xml:space="preserve">HACCAP </w:t>
            </w:r>
            <w:r>
              <w:rPr>
                <w:rFonts w:ascii="Candara" w:hAnsi="Candara" w:cs="Arial"/>
              </w:rPr>
              <w:t>annual audits across the estate.</w:t>
            </w:r>
            <w:r w:rsidR="00AC65EF">
              <w:rPr>
                <w:rFonts w:ascii="Candara" w:hAnsi="Candara" w:cs="Arial"/>
              </w:rPr>
              <w:t xml:space="preserve"> The post holder must be willing </w:t>
            </w:r>
            <w:r w:rsidR="00AC65EF" w:rsidRPr="003D027D">
              <w:rPr>
                <w:rFonts w:ascii="Candara" w:hAnsi="Candara" w:cs="Arial"/>
              </w:rPr>
              <w:t>to work towards HACCAP Level 4, if not already</w:t>
            </w:r>
            <w:r w:rsidR="002378DC" w:rsidRPr="003D027D">
              <w:rPr>
                <w:rFonts w:ascii="Candara" w:hAnsi="Candara" w:cs="Arial"/>
              </w:rPr>
              <w:t xml:space="preserve"> within the first 12 months of taking up the post.</w:t>
            </w:r>
            <w:r w:rsidR="006F5537" w:rsidRPr="003D027D">
              <w:rPr>
                <w:rFonts w:ascii="Candara" w:hAnsi="Candara" w:cs="Arial"/>
              </w:rPr>
              <w:t xml:space="preserve"> The post holder will also be expected to hold the Health and Safety NEBOSH (level) General Certificate and NEBOSH Fire Certificate or be willing to work towards.</w:t>
            </w:r>
          </w:p>
          <w:p w14:paraId="00DF501E" w14:textId="77777777" w:rsidR="002378DC" w:rsidRDefault="002378DC" w:rsidP="005D6DF3">
            <w:pPr>
              <w:pStyle w:val="NoSpacing"/>
              <w:jc w:val="both"/>
              <w:rPr>
                <w:rFonts w:ascii="Candara" w:hAnsi="Candara" w:cs="Arial"/>
              </w:rPr>
            </w:pPr>
          </w:p>
          <w:p w14:paraId="2351BEB3" w14:textId="77777777" w:rsidR="00322989" w:rsidRPr="0035632B" w:rsidRDefault="00322989" w:rsidP="005D6DF3">
            <w:pPr>
              <w:pStyle w:val="NoSpacing"/>
              <w:jc w:val="both"/>
              <w:rPr>
                <w:rFonts w:ascii="Candara" w:hAnsi="Candara" w:cs="Arial"/>
              </w:rPr>
            </w:pPr>
          </w:p>
        </w:tc>
      </w:tr>
      <w:tr w:rsidR="00EB261E" w:rsidRPr="0035632B" w14:paraId="53DDA20C" w14:textId="77777777" w:rsidTr="005D6DF3">
        <w:tc>
          <w:tcPr>
            <w:tcW w:w="9016" w:type="dxa"/>
            <w:gridSpan w:val="2"/>
            <w:shd w:val="clear" w:color="auto" w:fill="DAEEF3"/>
          </w:tcPr>
          <w:p w14:paraId="310CD1E9" w14:textId="77777777" w:rsidR="00EB261E" w:rsidRPr="0035632B" w:rsidRDefault="00EB261E" w:rsidP="005D6DF3">
            <w:pPr>
              <w:jc w:val="both"/>
              <w:rPr>
                <w:rFonts w:ascii="Candara" w:hAnsi="Candara" w:cs="Arial"/>
                <w:b/>
              </w:rPr>
            </w:pPr>
            <w:r w:rsidRPr="0035632B">
              <w:rPr>
                <w:rFonts w:ascii="Candara" w:hAnsi="Candara" w:cs="Arial"/>
                <w:b/>
              </w:rPr>
              <w:lastRenderedPageBreak/>
              <w:t>Key Responsibilities of the Role</w:t>
            </w:r>
          </w:p>
        </w:tc>
      </w:tr>
      <w:tr w:rsidR="00EB261E" w:rsidRPr="00B62972" w14:paraId="1DF60954" w14:textId="77777777" w:rsidTr="005D6DF3">
        <w:tc>
          <w:tcPr>
            <w:tcW w:w="533" w:type="dxa"/>
            <w:vAlign w:val="center"/>
          </w:tcPr>
          <w:p w14:paraId="789E8E5B" w14:textId="77777777" w:rsidR="00EB261E" w:rsidRPr="00B62972" w:rsidRDefault="00EB261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1</w:t>
            </w:r>
          </w:p>
        </w:tc>
        <w:tc>
          <w:tcPr>
            <w:tcW w:w="8483" w:type="dxa"/>
          </w:tcPr>
          <w:p w14:paraId="75C83DC1" w14:textId="1CAD2CAB" w:rsidR="00EB261E" w:rsidRPr="00B62972" w:rsidRDefault="00EB261E" w:rsidP="00B62972">
            <w:pPr>
              <w:pStyle w:val="pf0"/>
              <w:ind w:left="0"/>
              <w:rPr>
                <w:rFonts w:ascii="Candara" w:hAnsi="Candara" w:cs="Arial"/>
                <w:sz w:val="22"/>
                <w:szCs w:val="22"/>
              </w:rPr>
            </w:pPr>
            <w:r w:rsidRPr="00B62972">
              <w:rPr>
                <w:rFonts w:ascii="Candara" w:hAnsi="Candara" w:cs="Arial"/>
                <w:sz w:val="22"/>
                <w:szCs w:val="22"/>
              </w:rPr>
              <w:t xml:space="preserve">Lead on food safety policy development, ensuring alignment with </w:t>
            </w:r>
            <w:r w:rsidR="00207B0E" w:rsidRPr="00B62972">
              <w:rPr>
                <w:rStyle w:val="cf01"/>
                <w:rFonts w:ascii="Candara" w:hAnsi="Candara"/>
                <w:sz w:val="22"/>
                <w:szCs w:val="22"/>
              </w:rPr>
              <w:t>UK Food Safety Act 1990, Food Hygiene Regulations, FSA/FSS guidance, Public Health England/UKHSA standards and Incorporate HACCP principles and allergen management requirements.</w:t>
            </w:r>
          </w:p>
        </w:tc>
      </w:tr>
      <w:tr w:rsidR="00EB261E" w:rsidRPr="00B62972" w14:paraId="68FA37A1" w14:textId="77777777" w:rsidTr="005D6DF3">
        <w:tc>
          <w:tcPr>
            <w:tcW w:w="533" w:type="dxa"/>
            <w:vAlign w:val="center"/>
          </w:tcPr>
          <w:p w14:paraId="02D0AADE" w14:textId="77777777" w:rsidR="00EB261E" w:rsidRPr="00B62972" w:rsidRDefault="00EB261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2</w:t>
            </w:r>
          </w:p>
        </w:tc>
        <w:tc>
          <w:tcPr>
            <w:tcW w:w="8483" w:type="dxa"/>
          </w:tcPr>
          <w:p w14:paraId="1A37C7D7" w14:textId="10C6716D" w:rsidR="00EB261E" w:rsidRPr="00B62972" w:rsidRDefault="00B62972" w:rsidP="00B62972">
            <w:pPr>
              <w:spacing w:before="100" w:beforeAutospacing="1" w:after="100" w:afterAutospacing="1"/>
              <w:rPr>
                <w:rFonts w:ascii="Candara" w:hAnsi="Candara" w:cs="Arial"/>
              </w:rPr>
            </w:pPr>
            <w:r w:rsidRPr="00B62972">
              <w:rPr>
                <w:rFonts w:ascii="Candara" w:eastAsia="Times New Roman" w:hAnsi="Candara" w:cs="Segoe UI"/>
                <w:lang w:eastAsia="en-GB"/>
              </w:rPr>
              <w:t xml:space="preserve">Monitor compliance across all establishments. </w:t>
            </w:r>
            <w:r w:rsidRPr="00B62972">
              <w:rPr>
                <w:rFonts w:ascii="Candara" w:eastAsia="Times New Roman" w:hAnsi="Candara"/>
                <w:lang w:eastAsia="en-GB"/>
              </w:rPr>
              <w:t xml:space="preserve"> </w:t>
            </w:r>
            <w:r w:rsidRPr="00B62972">
              <w:rPr>
                <w:rFonts w:ascii="Candara" w:eastAsia="Times New Roman" w:hAnsi="Candara" w:cs="Segoe UI"/>
                <w:lang w:eastAsia="en-GB"/>
              </w:rPr>
              <w:t xml:space="preserve">Maintain a national food safety risk register. </w:t>
            </w:r>
            <w:r w:rsidRPr="00B62972">
              <w:rPr>
                <w:rFonts w:ascii="Candara" w:eastAsia="Times New Roman" w:hAnsi="Candara"/>
                <w:lang w:eastAsia="en-GB"/>
              </w:rPr>
              <w:t xml:space="preserve"> </w:t>
            </w:r>
            <w:r w:rsidRPr="00B62972">
              <w:rPr>
                <w:rFonts w:ascii="Candara" w:eastAsia="Times New Roman" w:hAnsi="Candara" w:cs="Segoe UI"/>
                <w:lang w:eastAsia="en-GB"/>
              </w:rPr>
              <w:t>Report compliance status and risks</w:t>
            </w:r>
            <w:r w:rsidRPr="00B62972">
              <w:rPr>
                <w:rFonts w:ascii="Candara" w:eastAsia="Times New Roman" w:hAnsi="Candara"/>
                <w:lang w:eastAsia="en-GB"/>
              </w:rPr>
              <w:t xml:space="preserve"> through the National Health and Safety Committee</w:t>
            </w:r>
            <w:r w:rsidRPr="00B62972">
              <w:rPr>
                <w:rFonts w:ascii="Candara" w:eastAsia="Times New Roman" w:hAnsi="Candara" w:cs="Segoe UI"/>
                <w:lang w:eastAsia="en-GB"/>
              </w:rPr>
              <w:t>.</w:t>
            </w:r>
          </w:p>
        </w:tc>
      </w:tr>
      <w:tr w:rsidR="00EB261E" w:rsidRPr="00B62972" w14:paraId="432113C8" w14:textId="77777777" w:rsidTr="005D6DF3">
        <w:tc>
          <w:tcPr>
            <w:tcW w:w="533" w:type="dxa"/>
            <w:vAlign w:val="center"/>
          </w:tcPr>
          <w:p w14:paraId="623518FE" w14:textId="77777777" w:rsidR="00EB261E" w:rsidRPr="00B62972" w:rsidRDefault="00EB261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3</w:t>
            </w:r>
          </w:p>
        </w:tc>
        <w:tc>
          <w:tcPr>
            <w:tcW w:w="8483" w:type="dxa"/>
          </w:tcPr>
          <w:p w14:paraId="2A0CABA1" w14:textId="77777777" w:rsidR="00EB261E" w:rsidRPr="00B62972" w:rsidRDefault="00EB261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Ensure all SPS establishments meet or exceed Food Standards Agency (FSA), Food Standards Scotland (FSS) and Environmental Health Officer (EHO) requirements.</w:t>
            </w:r>
          </w:p>
        </w:tc>
      </w:tr>
      <w:tr w:rsidR="00EB261E" w:rsidRPr="00B62972" w14:paraId="5DC92B3C" w14:textId="77777777" w:rsidTr="005D6DF3">
        <w:tc>
          <w:tcPr>
            <w:tcW w:w="533" w:type="dxa"/>
            <w:vAlign w:val="center"/>
          </w:tcPr>
          <w:p w14:paraId="6700C6C1" w14:textId="77777777" w:rsidR="00EB261E" w:rsidRPr="00B62972" w:rsidRDefault="00EB261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4</w:t>
            </w:r>
          </w:p>
        </w:tc>
        <w:tc>
          <w:tcPr>
            <w:tcW w:w="8483" w:type="dxa"/>
          </w:tcPr>
          <w:p w14:paraId="23D5D7EC" w14:textId="44046905" w:rsidR="00EB261E" w:rsidRPr="00B62972" w:rsidRDefault="004B14B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T</w:t>
            </w:r>
            <w:r w:rsidR="00EB261E" w:rsidRPr="00B62972">
              <w:rPr>
                <w:rFonts w:ascii="Candara" w:hAnsi="Candara" w:cs="Arial"/>
              </w:rPr>
              <w:t xml:space="preserve">he single point of contact (SPOC) for all EHO enquires / visits and EHO inspections and support catering managers </w:t>
            </w:r>
            <w:r w:rsidR="00B62972" w:rsidRPr="00B62972">
              <w:rPr>
                <w:rFonts w:ascii="Candara" w:hAnsi="Candara" w:cs="Arial"/>
              </w:rPr>
              <w:t>and</w:t>
            </w:r>
            <w:r w:rsidR="00EB261E" w:rsidRPr="00B62972">
              <w:rPr>
                <w:rFonts w:ascii="Candara" w:hAnsi="Candara" w:cs="Arial"/>
              </w:rPr>
              <w:t xml:space="preserve"> </w:t>
            </w:r>
            <w:r w:rsidR="00B62972" w:rsidRPr="00B62972">
              <w:rPr>
                <w:rFonts w:ascii="Candara" w:hAnsi="Candara" w:cs="Arial"/>
              </w:rPr>
              <w:t>e</w:t>
            </w:r>
            <w:r w:rsidR="00B62972" w:rsidRPr="00B62972">
              <w:rPr>
                <w:rStyle w:val="cf01"/>
                <w:rFonts w:ascii="Candara" w:hAnsi="Candara"/>
                <w:sz w:val="22"/>
                <w:szCs w:val="22"/>
              </w:rPr>
              <w:t>nsure timely response to inspection findings and recommendations.</w:t>
            </w:r>
            <w:r w:rsidR="00B62972" w:rsidRPr="00B62972">
              <w:rPr>
                <w:rFonts w:ascii="Candara" w:hAnsi="Candara" w:cs="Arial"/>
              </w:rPr>
              <w:t xml:space="preserve"> </w:t>
            </w:r>
          </w:p>
        </w:tc>
      </w:tr>
      <w:tr w:rsidR="00EB261E" w:rsidRPr="00B62972" w14:paraId="23473605" w14:textId="77777777" w:rsidTr="005D6DF3">
        <w:tc>
          <w:tcPr>
            <w:tcW w:w="533" w:type="dxa"/>
            <w:vAlign w:val="center"/>
          </w:tcPr>
          <w:p w14:paraId="098C86F9" w14:textId="77777777" w:rsidR="00EB261E" w:rsidRPr="00B62972" w:rsidRDefault="00EB261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5</w:t>
            </w:r>
          </w:p>
        </w:tc>
        <w:tc>
          <w:tcPr>
            <w:tcW w:w="8483" w:type="dxa"/>
          </w:tcPr>
          <w:p w14:paraId="6F22C0B1" w14:textId="77777777" w:rsidR="00EB261E" w:rsidRPr="00B62972" w:rsidRDefault="00EB261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Support local catering managers responses to food safety incidents, including investigations and corrective actions.</w:t>
            </w:r>
          </w:p>
        </w:tc>
      </w:tr>
      <w:tr w:rsidR="00EB261E" w:rsidRPr="00B62972" w14:paraId="76AAE18C" w14:textId="77777777" w:rsidTr="005D6DF3">
        <w:tc>
          <w:tcPr>
            <w:tcW w:w="533" w:type="dxa"/>
            <w:vAlign w:val="center"/>
          </w:tcPr>
          <w:p w14:paraId="7DF0310F" w14:textId="77777777" w:rsidR="00EB261E" w:rsidRPr="00B62972" w:rsidRDefault="00EB261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6</w:t>
            </w:r>
          </w:p>
        </w:tc>
        <w:tc>
          <w:tcPr>
            <w:tcW w:w="8483" w:type="dxa"/>
          </w:tcPr>
          <w:p w14:paraId="02970516" w14:textId="21EBEB23" w:rsidR="00EB261E" w:rsidRPr="00B62972" w:rsidRDefault="00B62972" w:rsidP="00B62972">
            <w:pPr>
              <w:spacing w:before="100" w:beforeAutospacing="1" w:after="100" w:afterAutospacing="1"/>
              <w:rPr>
                <w:rFonts w:ascii="Candara" w:hAnsi="Candara" w:cs="Arial"/>
              </w:rPr>
            </w:pPr>
            <w:r w:rsidRPr="00B62972">
              <w:rPr>
                <w:rFonts w:ascii="Candara" w:eastAsia="Times New Roman" w:hAnsi="Candara" w:cs="Segoe UI"/>
                <w:lang w:eastAsia="en-GB"/>
              </w:rPr>
              <w:t xml:space="preserve">Benchmark against best practice and regulatory updates. </w:t>
            </w:r>
            <w:r w:rsidRPr="00B62972">
              <w:rPr>
                <w:rFonts w:ascii="Candara" w:eastAsia="Times New Roman" w:hAnsi="Candara"/>
                <w:lang w:eastAsia="en-GB"/>
              </w:rPr>
              <w:t xml:space="preserve"> </w:t>
            </w:r>
            <w:r w:rsidRPr="00B62972">
              <w:rPr>
                <w:rFonts w:ascii="Candara" w:eastAsia="Times New Roman" w:hAnsi="Candara" w:cs="Segoe UI"/>
                <w:lang w:eastAsia="en-GB"/>
              </w:rPr>
              <w:t>Promote a culture of learning and improvement in food hygiene.</w:t>
            </w:r>
          </w:p>
        </w:tc>
      </w:tr>
      <w:tr w:rsidR="00EB261E" w:rsidRPr="00B62972" w14:paraId="00B5D459" w14:textId="77777777" w:rsidTr="005D6DF3">
        <w:tc>
          <w:tcPr>
            <w:tcW w:w="533" w:type="dxa"/>
            <w:vAlign w:val="center"/>
          </w:tcPr>
          <w:p w14:paraId="149BBFC9" w14:textId="77777777" w:rsidR="00EB261E" w:rsidRPr="00B62972" w:rsidRDefault="00EB261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7</w:t>
            </w:r>
          </w:p>
        </w:tc>
        <w:tc>
          <w:tcPr>
            <w:tcW w:w="8483" w:type="dxa"/>
          </w:tcPr>
          <w:p w14:paraId="3619393E" w14:textId="77777777" w:rsidR="00EB261E" w:rsidRPr="00B62972" w:rsidRDefault="00EB261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Consult with internal stakeholders (e.g., Governors, Health &amp; Safety teams, Catering Managers) and external bodies (e.g., FSA, local authorities).</w:t>
            </w:r>
          </w:p>
        </w:tc>
      </w:tr>
      <w:tr w:rsidR="00EB261E" w:rsidRPr="00B62972" w14:paraId="1239304C" w14:textId="77777777" w:rsidTr="005D6DF3">
        <w:trPr>
          <w:trHeight w:val="50"/>
        </w:trPr>
        <w:tc>
          <w:tcPr>
            <w:tcW w:w="533" w:type="dxa"/>
            <w:vAlign w:val="center"/>
          </w:tcPr>
          <w:p w14:paraId="5A9FFF1F" w14:textId="77777777" w:rsidR="00EB261E" w:rsidRPr="00B62972" w:rsidRDefault="00EB261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8</w:t>
            </w:r>
          </w:p>
        </w:tc>
        <w:tc>
          <w:tcPr>
            <w:tcW w:w="8483" w:type="dxa"/>
          </w:tcPr>
          <w:p w14:paraId="470B2938" w14:textId="77777777" w:rsidR="00EB261E" w:rsidRPr="00B62972" w:rsidRDefault="00EB261E" w:rsidP="005D6DF3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Candara" w:hAnsi="Candara" w:cs="Arial"/>
                <w:bCs/>
              </w:rPr>
            </w:pPr>
            <w:r w:rsidRPr="00B62972">
              <w:rPr>
                <w:rFonts w:ascii="Candara" w:hAnsi="Candara" w:cs="Arial"/>
                <w:bCs/>
              </w:rPr>
              <w:t>Represent SPS in cross-government food safety forums and working groups.</w:t>
            </w:r>
          </w:p>
        </w:tc>
      </w:tr>
      <w:tr w:rsidR="00EB261E" w:rsidRPr="00B62972" w14:paraId="49AF7701" w14:textId="77777777" w:rsidTr="005D6DF3">
        <w:trPr>
          <w:trHeight w:val="50"/>
        </w:trPr>
        <w:tc>
          <w:tcPr>
            <w:tcW w:w="533" w:type="dxa"/>
            <w:vAlign w:val="center"/>
          </w:tcPr>
          <w:p w14:paraId="36FE9D1D" w14:textId="77777777" w:rsidR="00EB261E" w:rsidRPr="00B62972" w:rsidRDefault="00EB261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9</w:t>
            </w:r>
          </w:p>
        </w:tc>
        <w:tc>
          <w:tcPr>
            <w:tcW w:w="8483" w:type="dxa"/>
          </w:tcPr>
          <w:p w14:paraId="60DE42A4" w14:textId="77777777" w:rsidR="00EB261E" w:rsidRPr="00B62972" w:rsidRDefault="00EB261E" w:rsidP="005D6DF3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Candara" w:hAnsi="Candara" w:cs="Arial"/>
                <w:bCs/>
              </w:rPr>
            </w:pPr>
            <w:r w:rsidRPr="00B62972">
              <w:rPr>
                <w:rFonts w:ascii="Candara" w:hAnsi="Candara" w:cs="Arial"/>
                <w:bCs/>
              </w:rPr>
              <w:t>Maintain a national risk register for food safety and report regularly to senior leadership.</w:t>
            </w:r>
          </w:p>
        </w:tc>
      </w:tr>
      <w:tr w:rsidR="00EB261E" w:rsidRPr="00B62972" w14:paraId="3E9802F1" w14:textId="77777777" w:rsidTr="005D6DF3">
        <w:trPr>
          <w:trHeight w:val="50"/>
        </w:trPr>
        <w:tc>
          <w:tcPr>
            <w:tcW w:w="533" w:type="dxa"/>
            <w:vAlign w:val="center"/>
          </w:tcPr>
          <w:p w14:paraId="6B752AA4" w14:textId="77777777" w:rsidR="00EB261E" w:rsidRPr="00B62972" w:rsidRDefault="00EB261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10</w:t>
            </w:r>
          </w:p>
        </w:tc>
        <w:tc>
          <w:tcPr>
            <w:tcW w:w="8483" w:type="dxa"/>
          </w:tcPr>
          <w:p w14:paraId="08F1C826" w14:textId="326A6884" w:rsidR="00EB261E" w:rsidRPr="00B62972" w:rsidRDefault="00EB261E" w:rsidP="005D6DF3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Candara" w:hAnsi="Candara" w:cs="Arial"/>
                <w:bCs/>
              </w:rPr>
            </w:pPr>
            <w:r w:rsidRPr="00B62972">
              <w:rPr>
                <w:rFonts w:ascii="Candara" w:hAnsi="Candara" w:cs="Arial"/>
                <w:bCs/>
              </w:rPr>
              <w:t>Support local catering managers on the development and review of contingency planning for loss of kitchens, foodborne illness outbreaks and supply chain disruptions.</w:t>
            </w:r>
            <w:r w:rsidR="00B62972" w:rsidRPr="00B62972">
              <w:rPr>
                <w:rFonts w:ascii="Candara" w:hAnsi="Candara" w:cs="Arial"/>
                <w:bCs/>
              </w:rPr>
              <w:t xml:space="preserve">  Carrying out testing and updating plans.</w:t>
            </w:r>
          </w:p>
        </w:tc>
      </w:tr>
      <w:tr w:rsidR="00EB261E" w:rsidRPr="00B62972" w14:paraId="64BA8206" w14:textId="77777777" w:rsidTr="005D6DF3">
        <w:trPr>
          <w:trHeight w:val="50"/>
        </w:trPr>
        <w:tc>
          <w:tcPr>
            <w:tcW w:w="533" w:type="dxa"/>
            <w:vAlign w:val="center"/>
          </w:tcPr>
          <w:p w14:paraId="68B5A6AC" w14:textId="77777777" w:rsidR="00EB261E" w:rsidRPr="00B62972" w:rsidRDefault="00EB261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11</w:t>
            </w:r>
          </w:p>
        </w:tc>
        <w:tc>
          <w:tcPr>
            <w:tcW w:w="8483" w:type="dxa"/>
          </w:tcPr>
          <w:p w14:paraId="1BC80D7F" w14:textId="7FD6274B" w:rsidR="00EB261E" w:rsidRPr="00B62972" w:rsidRDefault="00EB261E" w:rsidP="005D6DF3">
            <w:pPr>
              <w:tabs>
                <w:tab w:val="left" w:pos="567"/>
                <w:tab w:val="left" w:pos="1134"/>
                <w:tab w:val="left" w:pos="1701"/>
              </w:tabs>
              <w:jc w:val="both"/>
              <w:rPr>
                <w:rFonts w:ascii="Candara" w:hAnsi="Candara" w:cs="Arial"/>
                <w:bCs/>
              </w:rPr>
            </w:pPr>
            <w:r w:rsidRPr="00B62972">
              <w:rPr>
                <w:rFonts w:ascii="Candara" w:hAnsi="Candara" w:cs="Arial"/>
                <w:bCs/>
              </w:rPr>
              <w:t xml:space="preserve">Support standardised </w:t>
            </w:r>
            <w:r w:rsidR="008A42B0" w:rsidRPr="00B62972">
              <w:rPr>
                <w:rFonts w:ascii="Candara" w:hAnsi="Candara" w:cs="Arial"/>
                <w:bCs/>
              </w:rPr>
              <w:t>recipe</w:t>
            </w:r>
            <w:r w:rsidRPr="00B62972">
              <w:rPr>
                <w:rFonts w:ascii="Candara" w:hAnsi="Candara" w:cs="Arial"/>
                <w:bCs/>
              </w:rPr>
              <w:t xml:space="preserve"> development that meets nutritional needs, religious, specialist and health care needs / diets.</w:t>
            </w:r>
          </w:p>
        </w:tc>
      </w:tr>
      <w:tr w:rsidR="00EB261E" w:rsidRPr="00B62972" w14:paraId="40AF3EF6" w14:textId="77777777" w:rsidTr="005D6DF3">
        <w:trPr>
          <w:trHeight w:val="50"/>
        </w:trPr>
        <w:tc>
          <w:tcPr>
            <w:tcW w:w="533" w:type="dxa"/>
            <w:vAlign w:val="center"/>
          </w:tcPr>
          <w:p w14:paraId="621B058E" w14:textId="77777777" w:rsidR="00EB261E" w:rsidRPr="00B62972" w:rsidRDefault="00EB261E" w:rsidP="005D6DF3">
            <w:pPr>
              <w:jc w:val="both"/>
              <w:rPr>
                <w:rFonts w:ascii="Candara" w:hAnsi="Candara" w:cs="Arial"/>
              </w:rPr>
            </w:pPr>
            <w:r w:rsidRPr="00B62972">
              <w:rPr>
                <w:rFonts w:ascii="Candara" w:hAnsi="Candara" w:cs="Arial"/>
              </w:rPr>
              <w:t>12</w:t>
            </w:r>
          </w:p>
        </w:tc>
        <w:tc>
          <w:tcPr>
            <w:tcW w:w="8483" w:type="dxa"/>
          </w:tcPr>
          <w:p w14:paraId="41B10F93" w14:textId="5CAE9B9A" w:rsidR="00EB261E" w:rsidRPr="00B62972" w:rsidRDefault="00EB261E" w:rsidP="005D6DF3">
            <w:pPr>
              <w:tabs>
                <w:tab w:val="left" w:pos="567"/>
                <w:tab w:val="left" w:pos="1134"/>
                <w:tab w:val="left" w:pos="1701"/>
              </w:tabs>
              <w:rPr>
                <w:rFonts w:ascii="Candara" w:hAnsi="Candara" w:cs="Arial"/>
                <w:bCs/>
              </w:rPr>
            </w:pPr>
            <w:r w:rsidRPr="00B62972">
              <w:rPr>
                <w:rFonts w:ascii="Candara" w:hAnsi="Candara" w:cs="Arial"/>
                <w:bCs/>
              </w:rPr>
              <w:t xml:space="preserve">Deputise and cover for the Heads of Health and Fire Safety </w:t>
            </w:r>
            <w:r w:rsidR="008A42B0" w:rsidRPr="00B62972">
              <w:rPr>
                <w:rFonts w:ascii="Candara" w:hAnsi="Candara" w:cs="Arial"/>
                <w:bCs/>
              </w:rPr>
              <w:t>if</w:t>
            </w:r>
            <w:r w:rsidRPr="00B62972">
              <w:rPr>
                <w:rFonts w:ascii="Candara" w:hAnsi="Candara" w:cs="Arial"/>
                <w:bCs/>
              </w:rPr>
              <w:t xml:space="preserve"> required.</w:t>
            </w:r>
          </w:p>
        </w:tc>
      </w:tr>
    </w:tbl>
    <w:p w14:paraId="1E0F44ED" w14:textId="77777777" w:rsidR="00EB261E" w:rsidRDefault="00EB261E" w:rsidP="00EB261E">
      <w:pPr>
        <w:rPr>
          <w:rFonts w:ascii="Candara" w:hAnsi="Candara"/>
        </w:rPr>
      </w:pPr>
    </w:p>
    <w:p w14:paraId="7AF4CAC2" w14:textId="77777777" w:rsidR="00B62972" w:rsidRDefault="00B62972" w:rsidP="00EB261E">
      <w:pPr>
        <w:rPr>
          <w:rFonts w:ascii="Candara" w:hAnsi="Candara"/>
        </w:rPr>
      </w:pPr>
    </w:p>
    <w:p w14:paraId="3E677D02" w14:textId="77777777" w:rsidR="00B62972" w:rsidRPr="00B62972" w:rsidRDefault="00B62972" w:rsidP="00EB261E">
      <w:pPr>
        <w:rPr>
          <w:rFonts w:ascii="Candara" w:hAnsi="Candara"/>
        </w:rPr>
      </w:pPr>
    </w:p>
    <w:p w14:paraId="4AD3FE9B" w14:textId="77777777" w:rsidR="00EB261E" w:rsidRPr="00B62972" w:rsidRDefault="00EB261E" w:rsidP="00EB261E">
      <w:pPr>
        <w:pStyle w:val="Heading1"/>
        <w:rPr>
          <w:rFonts w:ascii="Candara" w:hAnsi="Candara" w:cs="Arial"/>
          <w:b/>
          <w:bCs/>
          <w:color w:val="004295"/>
          <w:sz w:val="22"/>
          <w:szCs w:val="22"/>
        </w:rPr>
      </w:pPr>
      <w:r w:rsidRPr="00B62972">
        <w:rPr>
          <w:rFonts w:ascii="Candara" w:hAnsi="Candara" w:cs="Arial"/>
          <w:b/>
          <w:bCs/>
          <w:color w:val="004295"/>
          <w:sz w:val="22"/>
          <w:szCs w:val="22"/>
        </w:rPr>
        <w:lastRenderedPageBreak/>
        <w:t>Person Specification</w:t>
      </w:r>
    </w:p>
    <w:tbl>
      <w:tblPr>
        <w:tblW w:w="9067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6658"/>
        <w:gridCol w:w="2409"/>
      </w:tblGrid>
      <w:tr w:rsidR="00EB261E" w:rsidRPr="0035632B" w14:paraId="303C40FA" w14:textId="77777777" w:rsidTr="28D9CFB6">
        <w:tc>
          <w:tcPr>
            <w:tcW w:w="6658" w:type="dxa"/>
            <w:shd w:val="clear" w:color="auto" w:fill="DAEEF3"/>
          </w:tcPr>
          <w:p w14:paraId="41DB573A" w14:textId="77777777" w:rsidR="00EB261E" w:rsidRPr="0035632B" w:rsidRDefault="00EB261E" w:rsidP="005D6DF3">
            <w:pPr>
              <w:spacing w:before="120" w:after="120"/>
              <w:jc w:val="both"/>
              <w:rPr>
                <w:rFonts w:ascii="Candara" w:eastAsia="Cambria" w:hAnsi="Candara" w:cs="Arial"/>
                <w:b/>
              </w:rPr>
            </w:pPr>
            <w:r w:rsidRPr="0035632B">
              <w:rPr>
                <w:rFonts w:ascii="Candara" w:eastAsia="Cambria" w:hAnsi="Candara" w:cs="Arial"/>
                <w:b/>
              </w:rPr>
              <w:t>Criteria</w:t>
            </w:r>
          </w:p>
        </w:tc>
        <w:tc>
          <w:tcPr>
            <w:tcW w:w="2409" w:type="dxa"/>
            <w:shd w:val="clear" w:color="auto" w:fill="DAEEF3"/>
          </w:tcPr>
          <w:p w14:paraId="16AE1A86" w14:textId="77777777" w:rsidR="00EB261E" w:rsidRPr="0035632B" w:rsidRDefault="00EB261E" w:rsidP="005D6DF3">
            <w:pPr>
              <w:spacing w:before="120" w:after="120"/>
              <w:jc w:val="both"/>
              <w:rPr>
                <w:rFonts w:ascii="Candara" w:eastAsia="Cambria" w:hAnsi="Candara" w:cs="Arial"/>
                <w:b/>
              </w:rPr>
            </w:pPr>
            <w:r w:rsidRPr="0035632B">
              <w:rPr>
                <w:rFonts w:ascii="Candara" w:eastAsia="Cambria" w:hAnsi="Candara" w:cs="Arial"/>
                <w:b/>
              </w:rPr>
              <w:t>Essential or Desirable</w:t>
            </w:r>
          </w:p>
        </w:tc>
      </w:tr>
      <w:tr w:rsidR="00EB261E" w:rsidRPr="0035632B" w14:paraId="0AED6256" w14:textId="77777777" w:rsidTr="28D9CFB6">
        <w:tc>
          <w:tcPr>
            <w:tcW w:w="9067" w:type="dxa"/>
            <w:gridSpan w:val="2"/>
            <w:shd w:val="clear" w:color="auto" w:fill="F2F2F2" w:themeFill="background1" w:themeFillShade="F2"/>
          </w:tcPr>
          <w:p w14:paraId="12957670" w14:textId="77777777" w:rsidR="00EB261E" w:rsidRPr="0035632B" w:rsidRDefault="00EB261E" w:rsidP="005D6DF3">
            <w:pPr>
              <w:spacing w:before="120" w:after="120"/>
              <w:jc w:val="both"/>
              <w:rPr>
                <w:rFonts w:ascii="Candara" w:eastAsia="Cambria" w:hAnsi="Candara" w:cs="Arial"/>
                <w:b/>
                <w:bCs/>
              </w:rPr>
            </w:pPr>
            <w:r w:rsidRPr="0035632B">
              <w:rPr>
                <w:rFonts w:ascii="Candara" w:eastAsia="Cambria" w:hAnsi="Candara" w:cs="Arial"/>
                <w:b/>
                <w:bCs/>
              </w:rPr>
              <w:t>Qualifications</w:t>
            </w:r>
          </w:p>
        </w:tc>
      </w:tr>
      <w:tr w:rsidR="00EB261E" w:rsidRPr="0035632B" w14:paraId="2B5CF486" w14:textId="77777777" w:rsidTr="28D9CFB6">
        <w:trPr>
          <w:trHeight w:val="836"/>
        </w:trPr>
        <w:tc>
          <w:tcPr>
            <w:tcW w:w="6658" w:type="dxa"/>
            <w:shd w:val="clear" w:color="auto" w:fill="DAEEF3"/>
          </w:tcPr>
          <w:p w14:paraId="4FE220D5" w14:textId="00BF93B0" w:rsidR="00EB261E" w:rsidRPr="0035632B" w:rsidRDefault="008A547A" w:rsidP="005D6DF3">
            <w:pPr>
              <w:pStyle w:val="NoSpacing"/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</w:rPr>
              <w:t>Higher Certificate in Food Practice</w:t>
            </w:r>
            <w:r>
              <w:rPr>
                <w:rFonts w:ascii="Candara" w:hAnsi="Candara" w:cs="Arial"/>
              </w:rPr>
              <w:t xml:space="preserve"> or Higher Certificate in Food Control (or equivalents)</w:t>
            </w:r>
          </w:p>
        </w:tc>
        <w:sdt>
          <w:sdtPr>
            <w:rPr>
              <w:rFonts w:ascii="Candara" w:eastAsia="Cambria" w:hAnsi="Candara" w:cs="Arial"/>
              <w:b/>
              <w:bCs/>
            </w:rPr>
            <w:id w:val="-2105872166"/>
            <w:placeholder>
              <w:docPart w:val="5CF8736A5111459D882235F692BF3D18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409" w:type="dxa"/>
              </w:tcPr>
              <w:p w14:paraId="31126FEF" w14:textId="77777777" w:rsidR="00EB261E" w:rsidRPr="0035632B" w:rsidRDefault="00EB261E" w:rsidP="005D6DF3">
                <w:pPr>
                  <w:spacing w:before="120" w:after="120"/>
                  <w:jc w:val="both"/>
                  <w:rPr>
                    <w:rFonts w:ascii="Candara" w:eastAsia="Cambria" w:hAnsi="Candara" w:cs="Arial"/>
                  </w:rPr>
                </w:pPr>
                <w:r w:rsidRPr="0035632B">
                  <w:rPr>
                    <w:rFonts w:ascii="Candara" w:eastAsia="Cambria" w:hAnsi="Candara" w:cs="Arial"/>
                    <w:b/>
                  </w:rPr>
                  <w:t>Essential</w:t>
                </w:r>
              </w:p>
            </w:tc>
          </w:sdtContent>
        </w:sdt>
      </w:tr>
      <w:tr w:rsidR="00EB261E" w:rsidRPr="0035632B" w14:paraId="4DEAC72F" w14:textId="77777777" w:rsidTr="28D9CFB6">
        <w:trPr>
          <w:trHeight w:val="836"/>
        </w:trPr>
        <w:tc>
          <w:tcPr>
            <w:tcW w:w="6658" w:type="dxa"/>
            <w:shd w:val="clear" w:color="auto" w:fill="DAEEF3"/>
          </w:tcPr>
          <w:p w14:paraId="281D8436" w14:textId="17A4A92A" w:rsidR="00EB261E" w:rsidRPr="0035632B" w:rsidRDefault="008A547A" w:rsidP="005D6DF3">
            <w:pPr>
              <w:pStyle w:val="NoSpacing"/>
              <w:rPr>
                <w:rFonts w:ascii="Candara" w:hAnsi="Candara" w:cs="Arial"/>
              </w:rPr>
            </w:pPr>
            <w:r w:rsidRPr="0035632B">
              <w:rPr>
                <w:rFonts w:ascii="Candara" w:hAnsi="Candara" w:cs="Arial"/>
              </w:rPr>
              <w:t xml:space="preserve">Level 4 Award in Managing Food Safety in Catering </w:t>
            </w:r>
            <w:r>
              <w:rPr>
                <w:rFonts w:ascii="Candara" w:hAnsi="Candara" w:cs="Arial"/>
              </w:rPr>
              <w:t>or D</w:t>
            </w:r>
            <w:r w:rsidRPr="0035632B">
              <w:rPr>
                <w:rFonts w:ascii="Candara" w:hAnsi="Candara" w:cs="Arial"/>
              </w:rPr>
              <w:t>iploma in Advanced Food Hygiene</w:t>
            </w:r>
            <w:r>
              <w:rPr>
                <w:rFonts w:ascii="Candara" w:hAnsi="Candara" w:cs="Arial"/>
              </w:rPr>
              <w:t xml:space="preserve"> </w:t>
            </w:r>
            <w:r w:rsidRPr="0035632B">
              <w:rPr>
                <w:rFonts w:ascii="Candara" w:hAnsi="Candara" w:cs="Arial"/>
              </w:rPr>
              <w:t>(or equivalent</w:t>
            </w:r>
            <w:r>
              <w:rPr>
                <w:rFonts w:ascii="Candara" w:hAnsi="Candara" w:cs="Arial"/>
              </w:rPr>
              <w:t>s)</w:t>
            </w:r>
          </w:p>
        </w:tc>
        <w:tc>
          <w:tcPr>
            <w:tcW w:w="2409" w:type="dxa"/>
          </w:tcPr>
          <w:p w14:paraId="0F65C2B1" w14:textId="721D9CE8" w:rsidR="00EB261E" w:rsidRPr="0035632B" w:rsidRDefault="006F5537" w:rsidP="005D6DF3">
            <w:pPr>
              <w:spacing w:before="120" w:after="120"/>
              <w:jc w:val="both"/>
              <w:rPr>
                <w:rFonts w:ascii="Candara" w:eastAsia="Cambria" w:hAnsi="Candara" w:cs="Arial"/>
                <w:b/>
              </w:rPr>
            </w:pPr>
            <w:r>
              <w:rPr>
                <w:rFonts w:ascii="Candara" w:eastAsia="Cambria" w:hAnsi="Candara" w:cs="Arial"/>
                <w:b/>
              </w:rPr>
              <w:t>Essential</w:t>
            </w:r>
          </w:p>
        </w:tc>
      </w:tr>
      <w:tr w:rsidR="00EB261E" w:rsidRPr="0035632B" w14:paraId="5F8BC0CD" w14:textId="77777777" w:rsidTr="28D9CFB6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42E82978" w14:textId="77777777" w:rsidR="00EB261E" w:rsidRPr="0035632B" w:rsidRDefault="00EB261E" w:rsidP="005D6DF3">
            <w:pPr>
              <w:spacing w:before="120" w:after="120"/>
              <w:jc w:val="both"/>
              <w:rPr>
                <w:rFonts w:ascii="Candara" w:eastAsia="Cambria" w:hAnsi="Candara" w:cs="Arial"/>
                <w:b/>
              </w:rPr>
            </w:pPr>
            <w:r w:rsidRPr="0035632B">
              <w:rPr>
                <w:rFonts w:ascii="Candara" w:eastAsia="Cambria" w:hAnsi="Candara" w:cs="Arial"/>
                <w:b/>
              </w:rPr>
              <w:t>Knowledge, Skills &amp; Experience</w:t>
            </w:r>
          </w:p>
        </w:tc>
      </w:tr>
      <w:tr w:rsidR="00EB261E" w:rsidRPr="0035632B" w14:paraId="53623901" w14:textId="77777777" w:rsidTr="28D9CFB6">
        <w:trPr>
          <w:trHeight w:val="846"/>
        </w:trPr>
        <w:tc>
          <w:tcPr>
            <w:tcW w:w="6658" w:type="dxa"/>
          </w:tcPr>
          <w:p w14:paraId="0F705B02" w14:textId="22CCF957" w:rsidR="00EB261E" w:rsidRPr="0015229A" w:rsidRDefault="008A547A" w:rsidP="008A547A">
            <w:pPr>
              <w:pStyle w:val="NoSpacing"/>
              <w:rPr>
                <w:rFonts w:ascii="Candara" w:hAnsi="Candara" w:cs="Arial"/>
              </w:rPr>
            </w:pPr>
            <w:r w:rsidRPr="008A547A">
              <w:rPr>
                <w:rFonts w:ascii="Candara" w:hAnsi="Candara" w:cs="Arial"/>
              </w:rPr>
              <w:t>Extensive knowledge of the relevant, current Health and Hygiene legislation and HACCP System provisions and requirements (including allergens).</w:t>
            </w:r>
          </w:p>
        </w:tc>
        <w:sdt>
          <w:sdtPr>
            <w:rPr>
              <w:rFonts w:ascii="Candara" w:eastAsia="Cambria" w:hAnsi="Candara" w:cs="Arial"/>
              <w:b/>
              <w:bCs/>
            </w:rPr>
            <w:id w:val="-377857628"/>
            <w:placeholder>
              <w:docPart w:val="38747025C44C4BCE9102C5C660BEF245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409" w:type="dxa"/>
              </w:tcPr>
              <w:p w14:paraId="646009BB" w14:textId="2F727D45" w:rsidR="00EB261E" w:rsidRPr="0035632B" w:rsidRDefault="004C689D" w:rsidP="005D6DF3">
                <w:pPr>
                  <w:spacing w:before="120" w:after="120"/>
                  <w:jc w:val="both"/>
                  <w:rPr>
                    <w:rFonts w:ascii="Candara" w:eastAsia="Cambria" w:hAnsi="Candara" w:cs="Arial"/>
                  </w:rPr>
                </w:pPr>
                <w:r>
                  <w:rPr>
                    <w:rFonts w:ascii="Candara" w:eastAsia="Cambria" w:hAnsi="Candara" w:cs="Arial"/>
                    <w:b/>
                  </w:rPr>
                  <w:t>Essential</w:t>
                </w:r>
              </w:p>
            </w:tc>
          </w:sdtContent>
        </w:sdt>
      </w:tr>
      <w:tr w:rsidR="00EB261E" w:rsidRPr="0035632B" w14:paraId="35813A4A" w14:textId="77777777" w:rsidTr="28D9CFB6">
        <w:trPr>
          <w:trHeight w:val="846"/>
        </w:trPr>
        <w:tc>
          <w:tcPr>
            <w:tcW w:w="6658" w:type="dxa"/>
          </w:tcPr>
          <w:p w14:paraId="7A31AEAE" w14:textId="1537088E" w:rsidR="00EB261E" w:rsidRPr="0015229A" w:rsidRDefault="008A547A" w:rsidP="008A547A">
            <w:pPr>
              <w:pStyle w:val="NoSpacing"/>
              <w:rPr>
                <w:rStyle w:val="cf01"/>
                <w:rFonts w:ascii="Candara" w:hAnsi="Candara"/>
                <w:sz w:val="22"/>
                <w:szCs w:val="22"/>
              </w:rPr>
            </w:pPr>
            <w:r w:rsidRPr="008A547A">
              <w:rPr>
                <w:rFonts w:ascii="Candara" w:hAnsi="Candara" w:cs="Arial"/>
              </w:rPr>
              <w:t>Extensive knowledge and experience in catering management, in an operational environment and proven experience in policy development and strategic planning. Strong stakeholder engagement skills (internal and external).</w:t>
            </w:r>
          </w:p>
        </w:tc>
        <w:tc>
          <w:tcPr>
            <w:tcW w:w="2409" w:type="dxa"/>
          </w:tcPr>
          <w:p w14:paraId="5F0748D0" w14:textId="77777777" w:rsidR="00EB261E" w:rsidRPr="0035632B" w:rsidRDefault="009F3797" w:rsidP="005D6DF3">
            <w:pPr>
              <w:spacing w:before="120" w:after="120"/>
              <w:jc w:val="both"/>
              <w:rPr>
                <w:rFonts w:ascii="Candara" w:eastAsia="Cambria" w:hAnsi="Candara" w:cs="Arial"/>
              </w:rPr>
            </w:pPr>
            <w:sdt>
              <w:sdtPr>
                <w:rPr>
                  <w:rFonts w:ascii="Candara" w:eastAsia="Cambria" w:hAnsi="Candara" w:cs="Arial"/>
                  <w:b/>
                </w:rPr>
                <w:id w:val="606939657"/>
                <w:placeholder>
                  <w:docPart w:val="29790BA353074143B18958FB409D15D2"/>
                </w:placeholder>
                <w:dropDownList>
                  <w:listItem w:value="Choose an item."/>
                  <w:listItem w:displayText="Essential" w:value="Essential"/>
                  <w:listItem w:displayText="Desirable" w:value="Desirable"/>
                </w:dropDownList>
              </w:sdtPr>
              <w:sdtEndPr/>
              <w:sdtContent>
                <w:r w:rsidR="00EB261E" w:rsidRPr="0035632B">
                  <w:rPr>
                    <w:rFonts w:ascii="Candara" w:eastAsia="Cambria" w:hAnsi="Candara" w:cs="Arial"/>
                    <w:b/>
                  </w:rPr>
                  <w:t>Essential</w:t>
                </w:r>
              </w:sdtContent>
            </w:sdt>
          </w:p>
        </w:tc>
      </w:tr>
      <w:tr w:rsidR="004C689D" w:rsidRPr="0035632B" w14:paraId="41C93A4B" w14:textId="77777777" w:rsidTr="28D9CFB6">
        <w:trPr>
          <w:trHeight w:val="846"/>
        </w:trPr>
        <w:tc>
          <w:tcPr>
            <w:tcW w:w="6658" w:type="dxa"/>
          </w:tcPr>
          <w:p w14:paraId="42C5D6EB" w14:textId="5A06DA79" w:rsidR="004C689D" w:rsidRPr="0015229A" w:rsidRDefault="008A547A" w:rsidP="008A547A">
            <w:pPr>
              <w:pStyle w:val="NoSpacing"/>
              <w:rPr>
                <w:rFonts w:ascii="Candara" w:hAnsi="Candara" w:cs="Arial"/>
              </w:rPr>
            </w:pPr>
            <w:r w:rsidRPr="008A547A">
              <w:rPr>
                <w:rStyle w:val="cf01"/>
                <w:rFonts w:ascii="Candara" w:hAnsi="Candara"/>
                <w:sz w:val="22"/>
                <w:szCs w:val="22"/>
              </w:rPr>
              <w:t>Knowledge of nutritional standards and special dietary requirements (religious, medical, allergen) and the application of the catering audit tools.</w:t>
            </w:r>
          </w:p>
        </w:tc>
        <w:tc>
          <w:tcPr>
            <w:tcW w:w="2409" w:type="dxa"/>
          </w:tcPr>
          <w:p w14:paraId="3AD2BDD4" w14:textId="3D3C9D29" w:rsidR="004C689D" w:rsidRDefault="0015229A" w:rsidP="005D6DF3">
            <w:pPr>
              <w:spacing w:before="120" w:after="120"/>
              <w:jc w:val="both"/>
              <w:rPr>
                <w:rFonts w:ascii="Candara" w:eastAsia="Cambria" w:hAnsi="Candara" w:cs="Arial"/>
                <w:b/>
              </w:rPr>
            </w:pPr>
            <w:r w:rsidRPr="0035632B">
              <w:rPr>
                <w:rFonts w:ascii="Candara" w:eastAsia="Cambria" w:hAnsi="Candara" w:cs="Arial"/>
                <w:b/>
              </w:rPr>
              <w:t>Essentia</w:t>
            </w:r>
            <w:r>
              <w:rPr>
                <w:rFonts w:ascii="Candara" w:eastAsia="Cambria" w:hAnsi="Candara" w:cs="Arial"/>
                <w:b/>
              </w:rPr>
              <w:t>l</w:t>
            </w:r>
          </w:p>
        </w:tc>
      </w:tr>
      <w:tr w:rsidR="004C689D" w:rsidRPr="0035632B" w14:paraId="570517AD" w14:textId="77777777" w:rsidTr="28D9CFB6">
        <w:trPr>
          <w:trHeight w:val="846"/>
        </w:trPr>
        <w:tc>
          <w:tcPr>
            <w:tcW w:w="6658" w:type="dxa"/>
          </w:tcPr>
          <w:p w14:paraId="07CB062E" w14:textId="59F4C930" w:rsidR="004C689D" w:rsidRPr="0015229A" w:rsidRDefault="008A547A" w:rsidP="008A547A">
            <w:pPr>
              <w:pStyle w:val="NoSpacing"/>
              <w:rPr>
                <w:rFonts w:ascii="Candara" w:hAnsi="Candara" w:cs="Arial"/>
              </w:rPr>
            </w:pPr>
            <w:r w:rsidRPr="008A547A">
              <w:rPr>
                <w:rFonts w:ascii="Candara" w:hAnsi="Candara" w:cs="Arial"/>
              </w:rPr>
              <w:t>Experience of data analysis, and development of systems coupled with a working knowledge of Microsoft Office packages (particularly excel).</w:t>
            </w:r>
          </w:p>
        </w:tc>
        <w:tc>
          <w:tcPr>
            <w:tcW w:w="2409" w:type="dxa"/>
          </w:tcPr>
          <w:p w14:paraId="12B8CFB5" w14:textId="59660C61" w:rsidR="004C689D" w:rsidRDefault="0015229A" w:rsidP="005D6DF3">
            <w:pPr>
              <w:spacing w:before="120" w:after="120"/>
              <w:jc w:val="both"/>
              <w:rPr>
                <w:rFonts w:ascii="Candara" w:eastAsia="Cambria" w:hAnsi="Candara" w:cs="Arial"/>
                <w:b/>
              </w:rPr>
            </w:pPr>
            <w:r w:rsidRPr="0035632B">
              <w:rPr>
                <w:rFonts w:ascii="Candara" w:eastAsia="Cambria" w:hAnsi="Candara" w:cs="Arial"/>
                <w:b/>
              </w:rPr>
              <w:t>Essentia</w:t>
            </w:r>
            <w:r>
              <w:rPr>
                <w:rFonts w:ascii="Candara" w:eastAsia="Cambria" w:hAnsi="Candara" w:cs="Arial"/>
                <w:b/>
              </w:rPr>
              <w:t>l</w:t>
            </w:r>
          </w:p>
        </w:tc>
      </w:tr>
      <w:tr w:rsidR="00EB261E" w:rsidRPr="0035632B" w14:paraId="32D37F4D" w14:textId="77777777" w:rsidTr="28D9CFB6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3B93DEB4" w14:textId="77777777" w:rsidR="00EB261E" w:rsidRPr="0035632B" w:rsidRDefault="00EB261E" w:rsidP="005D6DF3">
            <w:pPr>
              <w:spacing w:before="120" w:after="120"/>
              <w:jc w:val="both"/>
              <w:rPr>
                <w:rFonts w:ascii="Candara" w:eastAsia="Cambria" w:hAnsi="Candara" w:cs="Arial"/>
                <w:b/>
              </w:rPr>
            </w:pPr>
            <w:r w:rsidRPr="0035632B">
              <w:rPr>
                <w:rFonts w:ascii="Candara" w:eastAsia="Cambria" w:hAnsi="Candara" w:cs="Arial"/>
                <w:b/>
              </w:rPr>
              <w:t>Behaviours</w:t>
            </w:r>
          </w:p>
        </w:tc>
      </w:tr>
      <w:tr w:rsidR="00EB261E" w:rsidRPr="0035632B" w14:paraId="45CB1254" w14:textId="77777777" w:rsidTr="28D9CFB6">
        <w:trPr>
          <w:trHeight w:val="836"/>
        </w:trPr>
        <w:sdt>
          <w:sdtPr>
            <w:rPr>
              <w:rFonts w:ascii="Candara" w:eastAsia="Times New Roman" w:hAnsi="Candara" w:cs="Arial"/>
              <w:b/>
              <w:bCs/>
              <w:lang w:val="en" w:eastAsia="en-GB"/>
            </w:rPr>
            <w:id w:val="-1199858062"/>
            <w:placeholder>
              <w:docPart w:val="4C1E427E275B4B989EF2CB3E1853A88A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76C773A1" w14:textId="77777777" w:rsidR="00EB261E" w:rsidRPr="0035632B" w:rsidRDefault="00EB261E" w:rsidP="005D6DF3">
                <w:pPr>
                  <w:jc w:val="both"/>
                  <w:rPr>
                    <w:rFonts w:ascii="Candara" w:eastAsia="Times New Roman" w:hAnsi="Candara" w:cs="Arial"/>
                    <w:b/>
                    <w:lang w:val="en" w:eastAsia="en-GB"/>
                  </w:rPr>
                </w:pPr>
                <w:r w:rsidRPr="0035632B">
                  <w:rPr>
                    <w:rFonts w:ascii="Candara" w:eastAsia="Times New Roman" w:hAnsi="Candara" w:cs="Arial"/>
                    <w:b/>
                    <w:lang w:val="en" w:eastAsia="en-GB"/>
                  </w:rPr>
                  <w:t>Relationships &amp; Collaboration</w:t>
                </w:r>
              </w:p>
            </w:tc>
          </w:sdtContent>
        </w:sdt>
        <w:sdt>
          <w:sdtPr>
            <w:rPr>
              <w:rFonts w:ascii="Candara" w:eastAsia="Cambria" w:hAnsi="Candara" w:cs="Arial"/>
              <w:b/>
              <w:bCs/>
            </w:rPr>
            <w:id w:val="-1514447096"/>
            <w:placeholder>
              <w:docPart w:val="4C1E427E275B4B989EF2CB3E1853A88A"/>
            </w:placeholder>
            <w:dropDownList>
              <w:listItem w:value="Choose an item."/>
              <w:listItem w:displayText="Essential" w:value="Essential"/>
            </w:dropDownList>
          </w:sdtPr>
          <w:sdtEndPr/>
          <w:sdtContent>
            <w:tc>
              <w:tcPr>
                <w:tcW w:w="2409" w:type="dxa"/>
              </w:tcPr>
              <w:p w14:paraId="5CABCC57" w14:textId="77777777" w:rsidR="00EB261E" w:rsidRPr="0035632B" w:rsidRDefault="00EB261E" w:rsidP="005D6DF3">
                <w:pPr>
                  <w:spacing w:before="120" w:after="120"/>
                  <w:jc w:val="both"/>
                  <w:rPr>
                    <w:rFonts w:ascii="Candara" w:eastAsia="Cambria" w:hAnsi="Candara" w:cs="Arial"/>
                    <w:b/>
                  </w:rPr>
                </w:pPr>
                <w:r w:rsidRPr="0035632B">
                  <w:rPr>
                    <w:rFonts w:ascii="Candara" w:eastAsia="Cambria" w:hAnsi="Candara" w:cs="Arial"/>
                    <w:b/>
                  </w:rPr>
                  <w:t>Essential</w:t>
                </w:r>
              </w:p>
            </w:tc>
          </w:sdtContent>
        </w:sdt>
      </w:tr>
      <w:tr w:rsidR="00EB261E" w:rsidRPr="0035632B" w14:paraId="6CCA3BEC" w14:textId="77777777" w:rsidTr="28D9CFB6">
        <w:trPr>
          <w:trHeight w:val="834"/>
        </w:trPr>
        <w:sdt>
          <w:sdtPr>
            <w:rPr>
              <w:rFonts w:ascii="Candara" w:eastAsia="Times New Roman" w:hAnsi="Candara" w:cs="Arial"/>
              <w:b/>
              <w:bCs/>
              <w:lang w:val="en" w:eastAsia="en-GB"/>
            </w:rPr>
            <w:id w:val="-731232424"/>
            <w:placeholder>
              <w:docPart w:val="1CCA7B21B3FE4148943A15336F5C2CE2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1A8AE980" w14:textId="77777777" w:rsidR="00EB261E" w:rsidRPr="0035632B" w:rsidRDefault="00EB261E" w:rsidP="005D6DF3">
                <w:pPr>
                  <w:suppressAutoHyphens/>
                  <w:jc w:val="both"/>
                  <w:rPr>
                    <w:rFonts w:ascii="Candara" w:hAnsi="Candara" w:cs="Arial"/>
                    <w:b/>
                  </w:rPr>
                </w:pPr>
                <w:r w:rsidRPr="0035632B">
                  <w:rPr>
                    <w:rFonts w:ascii="Candara" w:eastAsia="Times New Roman" w:hAnsi="Candara" w:cs="Arial"/>
                    <w:b/>
                    <w:lang w:val="en" w:eastAsia="en-GB"/>
                  </w:rPr>
                  <w:t>Accountability &amp; Initiative</w:t>
                </w:r>
              </w:p>
            </w:tc>
          </w:sdtContent>
        </w:sdt>
        <w:sdt>
          <w:sdtPr>
            <w:rPr>
              <w:rFonts w:ascii="Candara" w:eastAsia="Cambria" w:hAnsi="Candara" w:cs="Arial"/>
              <w:b/>
              <w:bCs/>
            </w:rPr>
            <w:id w:val="1886057794"/>
            <w:placeholder>
              <w:docPart w:val="4444B4EFC08640FC9FE7528CD867AE81"/>
            </w:placeholder>
            <w:dropDownList>
              <w:listItem w:value="Choose an item."/>
              <w:listItem w:displayText="Essential" w:value="Essential"/>
            </w:dropDownList>
          </w:sdtPr>
          <w:sdtEndPr/>
          <w:sdtContent>
            <w:tc>
              <w:tcPr>
                <w:tcW w:w="2409" w:type="dxa"/>
              </w:tcPr>
              <w:p w14:paraId="5E2C83D4" w14:textId="77777777" w:rsidR="00EB261E" w:rsidRPr="0035632B" w:rsidRDefault="00EB261E" w:rsidP="005D6DF3">
                <w:pPr>
                  <w:spacing w:before="120" w:after="120"/>
                  <w:jc w:val="both"/>
                  <w:rPr>
                    <w:rFonts w:ascii="Candara" w:eastAsia="Cambria" w:hAnsi="Candara" w:cs="Arial"/>
                    <w:b/>
                  </w:rPr>
                </w:pPr>
                <w:r w:rsidRPr="0035632B">
                  <w:rPr>
                    <w:rFonts w:ascii="Candara" w:eastAsia="Cambria" w:hAnsi="Candara" w:cs="Arial"/>
                    <w:b/>
                  </w:rPr>
                  <w:t>Essential</w:t>
                </w:r>
              </w:p>
            </w:tc>
          </w:sdtContent>
        </w:sdt>
      </w:tr>
      <w:tr w:rsidR="00EB261E" w:rsidRPr="0035632B" w14:paraId="22DCA12D" w14:textId="77777777" w:rsidTr="28D9CFB6">
        <w:trPr>
          <w:trHeight w:val="846"/>
        </w:trPr>
        <w:sdt>
          <w:sdtPr>
            <w:rPr>
              <w:rFonts w:ascii="Candara" w:eastAsia="Times New Roman" w:hAnsi="Candara" w:cs="Arial"/>
              <w:b/>
              <w:bCs/>
              <w:lang w:val="en" w:eastAsia="en-GB"/>
            </w:rPr>
            <w:id w:val="-518775342"/>
            <w:placeholder>
              <w:docPart w:val="BDCF8745D1CC4B7FB2D11077FFB9998A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2569B9C2" w14:textId="77777777" w:rsidR="00EB261E" w:rsidRPr="0035632B" w:rsidRDefault="00EB261E" w:rsidP="005D6DF3">
                <w:pPr>
                  <w:jc w:val="both"/>
                  <w:rPr>
                    <w:rFonts w:ascii="Candara" w:hAnsi="Candara" w:cs="Arial"/>
                    <w:b/>
                  </w:rPr>
                </w:pPr>
                <w:r w:rsidRPr="0035632B">
                  <w:rPr>
                    <w:rFonts w:ascii="Candara" w:eastAsia="Times New Roman" w:hAnsi="Candara" w:cs="Arial"/>
                    <w:b/>
                    <w:lang w:val="en" w:eastAsia="en-GB"/>
                  </w:rPr>
                  <w:t>Change &amp; Improve</w:t>
                </w:r>
              </w:p>
            </w:tc>
          </w:sdtContent>
        </w:sdt>
        <w:sdt>
          <w:sdtPr>
            <w:rPr>
              <w:rFonts w:ascii="Candara" w:eastAsia="Cambria" w:hAnsi="Candara" w:cs="Arial"/>
              <w:b/>
              <w:bCs/>
            </w:rPr>
            <w:id w:val="-162552860"/>
            <w:placeholder>
              <w:docPart w:val="98322FF23DA04EF1A59A71FE6990BE93"/>
            </w:placeholder>
            <w:dropDownList>
              <w:listItem w:value="Choose an item."/>
              <w:listItem w:displayText="Essential" w:value="Essential"/>
            </w:dropDownList>
          </w:sdtPr>
          <w:sdtEndPr/>
          <w:sdtContent>
            <w:tc>
              <w:tcPr>
                <w:tcW w:w="2409" w:type="dxa"/>
              </w:tcPr>
              <w:p w14:paraId="6408060A" w14:textId="77777777" w:rsidR="00EB261E" w:rsidRPr="0035632B" w:rsidRDefault="00EB261E" w:rsidP="005D6DF3">
                <w:pPr>
                  <w:spacing w:before="120" w:after="120"/>
                  <w:jc w:val="both"/>
                  <w:rPr>
                    <w:rFonts w:ascii="Candara" w:eastAsia="Cambria" w:hAnsi="Candara" w:cs="Arial"/>
                    <w:b/>
                  </w:rPr>
                </w:pPr>
                <w:r w:rsidRPr="0035632B">
                  <w:rPr>
                    <w:rFonts w:ascii="Candara" w:eastAsia="Cambria" w:hAnsi="Candara" w:cs="Arial"/>
                    <w:b/>
                  </w:rPr>
                  <w:t>Essential</w:t>
                </w:r>
              </w:p>
            </w:tc>
          </w:sdtContent>
        </w:sdt>
      </w:tr>
      <w:tr w:rsidR="00EB261E" w:rsidRPr="0035632B" w14:paraId="0E4CDE84" w14:textId="77777777" w:rsidTr="28D9CFB6">
        <w:trPr>
          <w:trHeight w:val="844"/>
        </w:trPr>
        <w:sdt>
          <w:sdtPr>
            <w:rPr>
              <w:rFonts w:ascii="Candara" w:eastAsia="Times New Roman" w:hAnsi="Candara" w:cs="Arial"/>
              <w:b/>
              <w:bCs/>
              <w:lang w:val="en" w:eastAsia="en-GB"/>
            </w:rPr>
            <w:id w:val="-242960684"/>
            <w:placeholder>
              <w:docPart w:val="2C105D22ED1C49E8BAF146B36AB8DE10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051FF246" w14:textId="77777777" w:rsidR="00EB261E" w:rsidRPr="0035632B" w:rsidRDefault="00EB261E" w:rsidP="005D6DF3">
                <w:pPr>
                  <w:jc w:val="both"/>
                  <w:rPr>
                    <w:rFonts w:ascii="Candara" w:hAnsi="Candara" w:cs="Arial"/>
                    <w:b/>
                  </w:rPr>
                </w:pPr>
                <w:r w:rsidRPr="0035632B">
                  <w:rPr>
                    <w:rFonts w:ascii="Candara" w:eastAsia="Times New Roman" w:hAnsi="Candara" w:cs="Arial"/>
                    <w:b/>
                    <w:lang w:val="en" w:eastAsia="en-GB"/>
                  </w:rPr>
                  <w:t>Plan &amp; Organise</w:t>
                </w:r>
              </w:p>
            </w:tc>
          </w:sdtContent>
        </w:sdt>
        <w:sdt>
          <w:sdtPr>
            <w:rPr>
              <w:rFonts w:ascii="Candara" w:eastAsia="Cambria" w:hAnsi="Candara" w:cs="Arial"/>
              <w:b/>
              <w:bCs/>
            </w:rPr>
            <w:id w:val="297577102"/>
            <w:placeholder>
              <w:docPart w:val="9DC89975D2664880AECB5CEA4CAA2395"/>
            </w:placeholder>
            <w:dropDownList>
              <w:listItem w:value="Choose an item."/>
              <w:listItem w:displayText="Essential" w:value="Essential"/>
            </w:dropDownList>
          </w:sdtPr>
          <w:sdtEndPr/>
          <w:sdtContent>
            <w:tc>
              <w:tcPr>
                <w:tcW w:w="2409" w:type="dxa"/>
              </w:tcPr>
              <w:p w14:paraId="359E2060" w14:textId="77777777" w:rsidR="00EB261E" w:rsidRPr="0035632B" w:rsidRDefault="00EB261E" w:rsidP="005D6DF3">
                <w:pPr>
                  <w:spacing w:before="120" w:after="120"/>
                  <w:jc w:val="both"/>
                  <w:rPr>
                    <w:rFonts w:ascii="Candara" w:eastAsia="Cambria" w:hAnsi="Candara" w:cs="Arial"/>
                    <w:b/>
                  </w:rPr>
                </w:pPr>
                <w:r w:rsidRPr="0035632B">
                  <w:rPr>
                    <w:rFonts w:ascii="Candara" w:eastAsia="Cambria" w:hAnsi="Candara" w:cs="Arial"/>
                    <w:b/>
                  </w:rPr>
                  <w:t>Essential</w:t>
                </w:r>
              </w:p>
            </w:tc>
          </w:sdtContent>
        </w:sdt>
      </w:tr>
    </w:tbl>
    <w:p w14:paraId="3601270D" w14:textId="77777777" w:rsidR="00EB261E" w:rsidRPr="0035632B" w:rsidRDefault="00EB261E" w:rsidP="00EB261E">
      <w:pPr>
        <w:rPr>
          <w:rFonts w:ascii="Candara" w:hAnsi="Candara"/>
        </w:rPr>
      </w:pPr>
    </w:p>
    <w:p w14:paraId="6543E0EE" w14:textId="77777777" w:rsidR="00EB261E" w:rsidRPr="0035632B" w:rsidRDefault="00EB261E" w:rsidP="00EB261E">
      <w:pPr>
        <w:pStyle w:val="Heading1"/>
        <w:rPr>
          <w:rFonts w:ascii="Candara" w:hAnsi="Candara" w:cs="Arial"/>
          <w:b/>
          <w:bCs/>
          <w:color w:val="004295"/>
          <w:sz w:val="22"/>
          <w:szCs w:val="22"/>
        </w:rPr>
      </w:pPr>
      <w:r w:rsidRPr="0035632B">
        <w:rPr>
          <w:rFonts w:ascii="Candara" w:hAnsi="Candara" w:cs="Arial"/>
          <w:b/>
          <w:bCs/>
          <w:color w:val="004295"/>
          <w:sz w:val="22"/>
          <w:szCs w:val="22"/>
        </w:rPr>
        <w:t>Selection Methods</w:t>
      </w: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526"/>
        <w:gridCol w:w="8489"/>
      </w:tblGrid>
      <w:tr w:rsidR="00EB261E" w:rsidRPr="0035632B" w14:paraId="735651F4" w14:textId="77777777" w:rsidTr="5DFA5BFE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7819080A" w14:textId="77777777" w:rsidR="00EB261E" w:rsidRPr="0035632B" w:rsidRDefault="00EB261E" w:rsidP="005D6DF3">
            <w:pPr>
              <w:jc w:val="both"/>
              <w:rPr>
                <w:rFonts w:ascii="Candara" w:hAnsi="Candara"/>
              </w:rPr>
            </w:pPr>
            <w:r w:rsidRPr="0035632B">
              <w:rPr>
                <w:rFonts w:ascii="Candara" w:eastAsia="Arial" w:hAnsi="Candara" w:cs="Arial"/>
                <w:b/>
                <w:bCs/>
              </w:rPr>
              <w:t>Selection Methods</w:t>
            </w:r>
          </w:p>
        </w:tc>
      </w:tr>
      <w:tr w:rsidR="00EB261E" w:rsidRPr="0035632B" w14:paraId="092AF952" w14:textId="77777777" w:rsidTr="5DFA5BFE">
        <w:trPr>
          <w:trHeight w:val="3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8340C1" w14:textId="65DE92DC" w:rsidR="00EB261E" w:rsidRPr="0035632B" w:rsidRDefault="0052752B" w:rsidP="005D6DF3">
            <w:pPr>
              <w:jc w:val="both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</w:rPr>
              <w:t>1</w:t>
            </w:r>
          </w:p>
        </w:tc>
        <w:tc>
          <w:tcPr>
            <w:tcW w:w="8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581503" w14:textId="4751528C" w:rsidR="00EB261E" w:rsidRPr="0035632B" w:rsidRDefault="70DA6814" w:rsidP="005D6DF3">
            <w:pPr>
              <w:jc w:val="both"/>
              <w:rPr>
                <w:rFonts w:ascii="Candara" w:eastAsia="Arial" w:hAnsi="Candara" w:cs="Arial"/>
              </w:rPr>
            </w:pPr>
            <w:r w:rsidRPr="5DFA5BFE">
              <w:rPr>
                <w:rFonts w:ascii="Candara" w:eastAsia="Arial" w:hAnsi="Candara" w:cs="Arial"/>
              </w:rPr>
              <w:t>Competency Sift</w:t>
            </w:r>
          </w:p>
        </w:tc>
      </w:tr>
      <w:tr w:rsidR="0015229A" w:rsidRPr="0035632B" w14:paraId="7C86254E" w14:textId="77777777" w:rsidTr="5DFA5BFE">
        <w:trPr>
          <w:trHeight w:val="3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E7F300" w14:textId="6528B3F9" w:rsidR="0015229A" w:rsidRDefault="0015229A" w:rsidP="005D6DF3">
            <w:pPr>
              <w:jc w:val="both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</w:rPr>
              <w:t>2</w:t>
            </w:r>
          </w:p>
        </w:tc>
        <w:tc>
          <w:tcPr>
            <w:tcW w:w="8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62488D" w14:textId="174AB311" w:rsidR="0015229A" w:rsidRPr="0035632B" w:rsidRDefault="00440C17" w:rsidP="005D6DF3">
            <w:pPr>
              <w:jc w:val="both"/>
              <w:rPr>
                <w:rFonts w:ascii="Candara" w:eastAsia="Arial" w:hAnsi="Candara" w:cs="Arial"/>
              </w:rPr>
            </w:pPr>
            <w:r>
              <w:rPr>
                <w:rFonts w:ascii="Candara" w:eastAsia="Arial" w:hAnsi="Candara" w:cs="Arial"/>
              </w:rPr>
              <w:t>Presentation</w:t>
            </w:r>
            <w:r w:rsidR="51B0CC26" w:rsidRPr="5DFA5BFE">
              <w:rPr>
                <w:rFonts w:ascii="Candara" w:eastAsia="Arial" w:hAnsi="Candara" w:cs="Arial"/>
              </w:rPr>
              <w:t xml:space="preserve"> &amp; </w:t>
            </w:r>
            <w:r w:rsidR="0015229A" w:rsidRPr="5DFA5BFE">
              <w:rPr>
                <w:rFonts w:ascii="Candara" w:eastAsia="Arial" w:hAnsi="Candara" w:cs="Arial"/>
              </w:rPr>
              <w:t>Interview</w:t>
            </w:r>
          </w:p>
        </w:tc>
      </w:tr>
    </w:tbl>
    <w:p w14:paraId="50AB818D" w14:textId="77777777" w:rsidR="00EB261E" w:rsidRPr="0035632B" w:rsidRDefault="00EB261E" w:rsidP="00EB261E">
      <w:pPr>
        <w:rPr>
          <w:rFonts w:ascii="Candara" w:hAnsi="Canda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B261E" w:rsidRPr="0035632B" w14:paraId="31F21FF3" w14:textId="77777777" w:rsidTr="005D6DF3">
        <w:trPr>
          <w:trHeight w:val="1537"/>
        </w:trPr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5E95D1FE" w14:textId="77777777" w:rsidR="00EB261E" w:rsidRPr="0035632B" w:rsidRDefault="00EB261E" w:rsidP="005D6DF3">
            <w:pPr>
              <w:rPr>
                <w:rFonts w:ascii="Candara" w:hAnsi="Candara"/>
              </w:rPr>
            </w:pPr>
          </w:p>
          <w:p w14:paraId="34A5D9F6" w14:textId="77777777" w:rsidR="00EB261E" w:rsidRPr="0035632B" w:rsidRDefault="00EB261E" w:rsidP="005D6DF3">
            <w:pPr>
              <w:rPr>
                <w:rFonts w:ascii="Candara" w:hAnsi="Candara"/>
              </w:rPr>
            </w:pPr>
            <w:r w:rsidRPr="0035632B">
              <w:rPr>
                <w:rFonts w:ascii="Candara" w:hAnsi="Candara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BEBAC61" wp14:editId="0B40C694">
                  <wp:simplePos x="0" y="0"/>
                  <wp:positionH relativeFrom="margin">
                    <wp:posOffset>112395</wp:posOffset>
                  </wp:positionH>
                  <wp:positionV relativeFrom="page">
                    <wp:posOffset>248285</wp:posOffset>
                  </wp:positionV>
                  <wp:extent cx="761365" cy="552450"/>
                  <wp:effectExtent l="0" t="0" r="635" b="0"/>
                  <wp:wrapNone/>
                  <wp:docPr id="8" name="Picture 8" descr="Disability Confident Emplo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sability Confident Emplo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A7804B" w14:textId="77777777" w:rsidR="00EB261E" w:rsidRPr="0035632B" w:rsidRDefault="00EB261E" w:rsidP="005D6DF3">
            <w:pPr>
              <w:rPr>
                <w:rFonts w:ascii="Candara" w:hAnsi="Candara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F1937E" w14:textId="77777777" w:rsidR="00EB261E" w:rsidRPr="0035632B" w:rsidRDefault="00EB261E" w:rsidP="005D6DF3">
            <w:pPr>
              <w:rPr>
                <w:rFonts w:ascii="Candara" w:hAnsi="Candara"/>
              </w:rPr>
            </w:pPr>
            <w:r w:rsidRPr="0035632B">
              <w:rPr>
                <w:rFonts w:ascii="Candara" w:hAnsi="Candara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F0EDE3A" wp14:editId="08703555">
                  <wp:simplePos x="0" y="0"/>
                  <wp:positionH relativeFrom="margin">
                    <wp:posOffset>40640</wp:posOffset>
                  </wp:positionH>
                  <wp:positionV relativeFrom="page">
                    <wp:posOffset>267335</wp:posOffset>
                  </wp:positionV>
                  <wp:extent cx="923925" cy="485775"/>
                  <wp:effectExtent l="0" t="0" r="9525" b="9525"/>
                  <wp:wrapNone/>
                  <wp:docPr id="5" name="Picture 5" descr="Stonewall - Diversity Champions Logo This link opens in a new browser window">
                    <a:hlinkClick xmlns:a="http://schemas.openxmlformats.org/drawingml/2006/main" r:id="rId13" tgtFrame="&quot;_blank&quot;" tooltip="&quot;Stonewall - Diversity Champions Logo This link opens in a new browser windo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onewall - Diversity Champions Logo This link opens in a new browser window">
                            <a:hlinkClick r:id="rId13" tgtFrame="&quot;_blank&quot;" tooltip="&quot;Stonewall - Diversity Champions Logo This link opens in a new browser windo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B3FEE0" w14:textId="77777777" w:rsidR="00EB261E" w:rsidRPr="0035632B" w:rsidRDefault="00EB261E" w:rsidP="005D6DF3">
            <w:pPr>
              <w:rPr>
                <w:rFonts w:ascii="Candara" w:hAnsi="Candara"/>
              </w:rPr>
            </w:pPr>
            <w:r w:rsidRPr="0035632B">
              <w:rPr>
                <w:rFonts w:ascii="Candara" w:hAnsi="Candara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53BAC4AF" wp14:editId="3F18605D">
                  <wp:simplePos x="0" y="0"/>
                  <wp:positionH relativeFrom="margin">
                    <wp:posOffset>146685</wp:posOffset>
                  </wp:positionH>
                  <wp:positionV relativeFrom="page">
                    <wp:posOffset>267335</wp:posOffset>
                  </wp:positionV>
                  <wp:extent cx="670560" cy="528955"/>
                  <wp:effectExtent l="0" t="0" r="0" b="4445"/>
                  <wp:wrapTight wrapText="bothSides">
                    <wp:wrapPolygon edited="0">
                      <wp:start x="0" y="0"/>
                      <wp:lineTo x="0" y="21004"/>
                      <wp:lineTo x="20864" y="21004"/>
                      <wp:lineTo x="20864" y="0"/>
                      <wp:lineTo x="0" y="0"/>
                    </wp:wrapPolygon>
                  </wp:wrapTight>
                  <wp:docPr id="6" name="Picture 6" descr="Living Wage Logo (00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ving Wage Logo (00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2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459064" w14:textId="77777777" w:rsidR="00EB261E" w:rsidRPr="0035632B" w:rsidRDefault="00EB261E" w:rsidP="005D6DF3">
            <w:pPr>
              <w:rPr>
                <w:rFonts w:ascii="Candara" w:hAnsi="Candara"/>
              </w:rPr>
            </w:pPr>
            <w:r w:rsidRPr="0035632B">
              <w:rPr>
                <w:rFonts w:ascii="Candara" w:hAnsi="Candara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535B41E" wp14:editId="184B9EB2">
                  <wp:simplePos x="0" y="0"/>
                  <wp:positionH relativeFrom="column">
                    <wp:posOffset>55880</wp:posOffset>
                  </wp:positionH>
                  <wp:positionV relativeFrom="page">
                    <wp:posOffset>273685</wp:posOffset>
                  </wp:positionV>
                  <wp:extent cx="857250" cy="527685"/>
                  <wp:effectExtent l="0" t="0" r="0" b="5715"/>
                  <wp:wrapSquare wrapText="bothSides"/>
                  <wp:docPr id="7" name="Picture 7" descr="A person in a helmet doing a stretching exerci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erson in a helmet doing a stretching exercis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2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C1554C" w14:textId="77777777" w:rsidR="00EB261E" w:rsidRPr="0035632B" w:rsidRDefault="00EB261E" w:rsidP="005D6DF3">
            <w:pPr>
              <w:rPr>
                <w:rFonts w:ascii="Candara" w:hAnsi="Candara"/>
              </w:rPr>
            </w:pPr>
            <w:r w:rsidRPr="0035632B">
              <w:rPr>
                <w:rFonts w:ascii="Candara" w:hAnsi="Candara"/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2813C432" wp14:editId="195A681D">
                  <wp:simplePos x="0" y="0"/>
                  <wp:positionH relativeFrom="margin">
                    <wp:posOffset>53975</wp:posOffset>
                  </wp:positionH>
                  <wp:positionV relativeFrom="page">
                    <wp:posOffset>172085</wp:posOffset>
                  </wp:positionV>
                  <wp:extent cx="790575" cy="628650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C67BF12" w14:textId="77777777" w:rsidR="008C324D" w:rsidRPr="008C324D" w:rsidRDefault="008C324D" w:rsidP="008C324D"/>
    <w:p w14:paraId="4F68B19F" w14:textId="77777777" w:rsidR="008C324D" w:rsidRPr="008C324D" w:rsidRDefault="008C324D" w:rsidP="008C324D"/>
    <w:p w14:paraId="23FD0C1E" w14:textId="77777777" w:rsidR="008C324D" w:rsidRPr="008C324D" w:rsidRDefault="008C324D">
      <w:pPr>
        <w:pStyle w:val="Heading1"/>
        <w:rPr>
          <w:rFonts w:ascii="Arial" w:hAnsi="Arial" w:cs="Arial"/>
          <w:b/>
          <w:bCs/>
          <w:color w:val="004295"/>
        </w:rPr>
      </w:pPr>
    </w:p>
    <w:sectPr w:rsidR="008C324D" w:rsidRPr="008C324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F5AB" w14:textId="77777777" w:rsidR="009F3797" w:rsidRDefault="009F3797" w:rsidP="00671956">
      <w:pPr>
        <w:spacing w:after="0" w:line="240" w:lineRule="auto"/>
      </w:pPr>
      <w:r>
        <w:separator/>
      </w:r>
    </w:p>
  </w:endnote>
  <w:endnote w:type="continuationSeparator" w:id="0">
    <w:p w14:paraId="13C69114" w14:textId="77777777" w:rsidR="009F3797" w:rsidRDefault="009F3797" w:rsidP="00671956">
      <w:pPr>
        <w:spacing w:after="0" w:line="240" w:lineRule="auto"/>
      </w:pPr>
      <w:r>
        <w:continuationSeparator/>
      </w:r>
    </w:p>
  </w:endnote>
  <w:endnote w:type="continuationNotice" w:id="1">
    <w:p w14:paraId="1503F944" w14:textId="77777777" w:rsidR="009F3797" w:rsidRDefault="009F37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C458" w14:textId="3BB16653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AF652E" wp14:editId="1031AD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98740" w14:textId="6836680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FAF652E">
              <v:stroke joinstyle="miter"/>
              <v:path gradientshapeok="t" o:connecttype="rect"/>
            </v:shapetype>
            <v:shape id="Text Box 13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671956" w:rsidR="00671956" w:rsidP="00671956" w:rsidRDefault="00671956" w14:paraId="24298740" w14:textId="6836680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1DEF" w14:textId="5CC0A512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589847F" wp14:editId="53C5925C">
              <wp:simplePos x="914400" y="100766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539C2" w14:textId="41559E0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589847F">
              <v:stroke joinstyle="miter"/>
              <v:path gradientshapeok="t" o:connecttype="rect"/>
            </v:shapetype>
            <v:shape id="Text Box 14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>
              <v:textbox style="mso-fit-shape-to-text:t" inset="20pt,0,0,15pt">
                <w:txbxContent>
                  <w:p w:rsidRPr="00671956" w:rsidR="00671956" w:rsidP="00671956" w:rsidRDefault="00671956" w14:paraId="581539C2" w14:textId="41559E0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E65D" w14:textId="6EE5BB8E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59161E" wp14:editId="01DC0E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7CEE6" w14:textId="02193CD4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E59161E">
              <v:stroke joinstyle="miter"/>
              <v:path gradientshapeok="t" o:connecttype="rect"/>
            </v:shapetype>
            <v:shape id="Text Box 12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671956" w:rsidR="00671956" w:rsidP="00671956" w:rsidRDefault="00671956" w14:paraId="7187CEE6" w14:textId="02193CD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5AA0" w14:textId="77777777" w:rsidR="009F3797" w:rsidRDefault="009F3797" w:rsidP="00671956">
      <w:pPr>
        <w:spacing w:after="0" w:line="240" w:lineRule="auto"/>
      </w:pPr>
      <w:r>
        <w:separator/>
      </w:r>
    </w:p>
  </w:footnote>
  <w:footnote w:type="continuationSeparator" w:id="0">
    <w:p w14:paraId="6F64E00C" w14:textId="77777777" w:rsidR="009F3797" w:rsidRDefault="009F3797" w:rsidP="00671956">
      <w:pPr>
        <w:spacing w:after="0" w:line="240" w:lineRule="auto"/>
      </w:pPr>
      <w:r>
        <w:continuationSeparator/>
      </w:r>
    </w:p>
  </w:footnote>
  <w:footnote w:type="continuationNotice" w:id="1">
    <w:p w14:paraId="2EC93FCE" w14:textId="77777777" w:rsidR="009F3797" w:rsidRDefault="009F37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3ECE" w14:textId="25ED3536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E80E71" wp14:editId="5360BE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D256A" w14:textId="6961395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CE80E71">
              <v:stroke joinstyle="miter"/>
              <v:path gradientshapeok="t" o:connecttype="rect"/>
            </v:shapetype>
            <v:shape id="Text Box 10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671956" w:rsidR="00671956" w:rsidP="00671956" w:rsidRDefault="00671956" w14:paraId="4E0D256A" w14:textId="6961395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9978" w14:textId="181F280B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9EC859" wp14:editId="63ABC387">
              <wp:simplePos x="914400" y="448056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E7696" w14:textId="5F9813C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89EC859">
              <v:stroke joinstyle="miter"/>
              <v:path gradientshapeok="t" o:connecttype="rect"/>
            </v:shapetype>
            <v:shape id="Text Box 11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textbox style="mso-fit-shape-to-text:t" inset="20pt,15pt,0,0">
                <w:txbxContent>
                  <w:p w:rsidRPr="00671956" w:rsidR="00671956" w:rsidP="00671956" w:rsidRDefault="00671956" w14:paraId="057E7696" w14:textId="5F9813C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15CB" w14:textId="142D38EA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E11A37" wp14:editId="741478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BFEE3" w14:textId="271E024A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6E11A37">
              <v:stroke joinstyle="miter"/>
              <v:path gradientshapeok="t" o:connecttype="rect"/>
            </v:shapetype>
            <v:shape id="Text Box 9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671956" w:rsidR="00671956" w:rsidP="00671956" w:rsidRDefault="00671956" w14:paraId="016BFEE3" w14:textId="271E024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27937"/>
    <w:multiLevelType w:val="hybridMultilevel"/>
    <w:tmpl w:val="149ACFC4"/>
    <w:lvl w:ilvl="0" w:tplc="320A12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CB209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11CCE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94A25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426A7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4C2E8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088A6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5F25E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B46AC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57CA38A5"/>
    <w:multiLevelType w:val="hybridMultilevel"/>
    <w:tmpl w:val="2C869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31238"/>
    <w:multiLevelType w:val="hybridMultilevel"/>
    <w:tmpl w:val="504AB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946F7"/>
    <w:multiLevelType w:val="multilevel"/>
    <w:tmpl w:val="725A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003770">
    <w:abstractNumId w:val="2"/>
  </w:num>
  <w:num w:numId="2" w16cid:durableId="1720130948">
    <w:abstractNumId w:val="1"/>
  </w:num>
  <w:num w:numId="3" w16cid:durableId="161775241">
    <w:abstractNumId w:val="0"/>
  </w:num>
  <w:num w:numId="4" w16cid:durableId="357900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4D"/>
    <w:rsid w:val="00002A01"/>
    <w:rsid w:val="00013C7E"/>
    <w:rsid w:val="00023181"/>
    <w:rsid w:val="00027F20"/>
    <w:rsid w:val="000364F7"/>
    <w:rsid w:val="00063DDE"/>
    <w:rsid w:val="00066602"/>
    <w:rsid w:val="00072D51"/>
    <w:rsid w:val="000805EF"/>
    <w:rsid w:val="00081192"/>
    <w:rsid w:val="000A20AB"/>
    <w:rsid w:val="000A2579"/>
    <w:rsid w:val="000C294C"/>
    <w:rsid w:val="000F5B9F"/>
    <w:rsid w:val="001028F7"/>
    <w:rsid w:val="0010418B"/>
    <w:rsid w:val="00131C23"/>
    <w:rsid w:val="0013760D"/>
    <w:rsid w:val="00146E92"/>
    <w:rsid w:val="0015229A"/>
    <w:rsid w:val="00170458"/>
    <w:rsid w:val="00180B7C"/>
    <w:rsid w:val="001950F3"/>
    <w:rsid w:val="00196176"/>
    <w:rsid w:val="001A1DF6"/>
    <w:rsid w:val="001C798A"/>
    <w:rsid w:val="001D1024"/>
    <w:rsid w:val="001D6FB7"/>
    <w:rsid w:val="001E0E42"/>
    <w:rsid w:val="00207B0E"/>
    <w:rsid w:val="00211E95"/>
    <w:rsid w:val="002255F3"/>
    <w:rsid w:val="002378DC"/>
    <w:rsid w:val="003128E4"/>
    <w:rsid w:val="00322989"/>
    <w:rsid w:val="00325B08"/>
    <w:rsid w:val="00334860"/>
    <w:rsid w:val="00370572"/>
    <w:rsid w:val="00372DA8"/>
    <w:rsid w:val="003B3558"/>
    <w:rsid w:val="003C0EA4"/>
    <w:rsid w:val="003D027D"/>
    <w:rsid w:val="00400124"/>
    <w:rsid w:val="00411CBB"/>
    <w:rsid w:val="004223C7"/>
    <w:rsid w:val="00422781"/>
    <w:rsid w:val="004251B3"/>
    <w:rsid w:val="00440C17"/>
    <w:rsid w:val="004436B4"/>
    <w:rsid w:val="00444362"/>
    <w:rsid w:val="00464E33"/>
    <w:rsid w:val="0046725B"/>
    <w:rsid w:val="00474CAE"/>
    <w:rsid w:val="004B14BE"/>
    <w:rsid w:val="004B75FC"/>
    <w:rsid w:val="004C689D"/>
    <w:rsid w:val="004E24CE"/>
    <w:rsid w:val="004F3469"/>
    <w:rsid w:val="00500AEA"/>
    <w:rsid w:val="00503B23"/>
    <w:rsid w:val="00511238"/>
    <w:rsid w:val="0052752B"/>
    <w:rsid w:val="00543D8B"/>
    <w:rsid w:val="00560BB6"/>
    <w:rsid w:val="0058303D"/>
    <w:rsid w:val="00590EEC"/>
    <w:rsid w:val="005C6A27"/>
    <w:rsid w:val="006251BC"/>
    <w:rsid w:val="006346BF"/>
    <w:rsid w:val="00637E1D"/>
    <w:rsid w:val="0064551E"/>
    <w:rsid w:val="00650DCC"/>
    <w:rsid w:val="0065216C"/>
    <w:rsid w:val="00671956"/>
    <w:rsid w:val="006E1330"/>
    <w:rsid w:val="006F0ED1"/>
    <w:rsid w:val="006F2BF2"/>
    <w:rsid w:val="006F5537"/>
    <w:rsid w:val="007121F4"/>
    <w:rsid w:val="0073610B"/>
    <w:rsid w:val="007466DE"/>
    <w:rsid w:val="00747525"/>
    <w:rsid w:val="00756A73"/>
    <w:rsid w:val="00763483"/>
    <w:rsid w:val="007756EE"/>
    <w:rsid w:val="007A0D70"/>
    <w:rsid w:val="007A74BA"/>
    <w:rsid w:val="007C5A8F"/>
    <w:rsid w:val="007F0443"/>
    <w:rsid w:val="0080095D"/>
    <w:rsid w:val="0081676D"/>
    <w:rsid w:val="00847A4A"/>
    <w:rsid w:val="008621B0"/>
    <w:rsid w:val="00866E67"/>
    <w:rsid w:val="008A42B0"/>
    <w:rsid w:val="008A547A"/>
    <w:rsid w:val="008C324D"/>
    <w:rsid w:val="008C4D7B"/>
    <w:rsid w:val="0090674E"/>
    <w:rsid w:val="0091759D"/>
    <w:rsid w:val="00925182"/>
    <w:rsid w:val="00947C89"/>
    <w:rsid w:val="009746C0"/>
    <w:rsid w:val="009857EF"/>
    <w:rsid w:val="00985F2B"/>
    <w:rsid w:val="00990ED7"/>
    <w:rsid w:val="009A5F40"/>
    <w:rsid w:val="009B74EE"/>
    <w:rsid w:val="009F3797"/>
    <w:rsid w:val="009F4418"/>
    <w:rsid w:val="00A0003E"/>
    <w:rsid w:val="00A10413"/>
    <w:rsid w:val="00A57608"/>
    <w:rsid w:val="00A673E8"/>
    <w:rsid w:val="00A967AC"/>
    <w:rsid w:val="00AB7D7D"/>
    <w:rsid w:val="00AC65EF"/>
    <w:rsid w:val="00AE6AAF"/>
    <w:rsid w:val="00B05CAB"/>
    <w:rsid w:val="00B122F4"/>
    <w:rsid w:val="00B137A5"/>
    <w:rsid w:val="00B177F8"/>
    <w:rsid w:val="00B27CD9"/>
    <w:rsid w:val="00B34DC4"/>
    <w:rsid w:val="00B507E1"/>
    <w:rsid w:val="00B62972"/>
    <w:rsid w:val="00B65F44"/>
    <w:rsid w:val="00BA2B76"/>
    <w:rsid w:val="00C20E6E"/>
    <w:rsid w:val="00C62793"/>
    <w:rsid w:val="00C66701"/>
    <w:rsid w:val="00CB200C"/>
    <w:rsid w:val="00CE1751"/>
    <w:rsid w:val="00CE7ACA"/>
    <w:rsid w:val="00CF448C"/>
    <w:rsid w:val="00CF7C2F"/>
    <w:rsid w:val="00D20B46"/>
    <w:rsid w:val="00D24125"/>
    <w:rsid w:val="00D37056"/>
    <w:rsid w:val="00D50882"/>
    <w:rsid w:val="00D67DD9"/>
    <w:rsid w:val="00DA28D8"/>
    <w:rsid w:val="00DC7380"/>
    <w:rsid w:val="00E00C67"/>
    <w:rsid w:val="00E03A18"/>
    <w:rsid w:val="00E301E8"/>
    <w:rsid w:val="00E412EB"/>
    <w:rsid w:val="00E42235"/>
    <w:rsid w:val="00E446E9"/>
    <w:rsid w:val="00E47450"/>
    <w:rsid w:val="00E539EC"/>
    <w:rsid w:val="00E85F06"/>
    <w:rsid w:val="00EB261E"/>
    <w:rsid w:val="00EF2BD3"/>
    <w:rsid w:val="00EF2FED"/>
    <w:rsid w:val="00EF42CC"/>
    <w:rsid w:val="00F27259"/>
    <w:rsid w:val="00F3194E"/>
    <w:rsid w:val="00F31F42"/>
    <w:rsid w:val="00F71325"/>
    <w:rsid w:val="00F85094"/>
    <w:rsid w:val="00FC14CF"/>
    <w:rsid w:val="00FD1FA5"/>
    <w:rsid w:val="0732B521"/>
    <w:rsid w:val="0A794017"/>
    <w:rsid w:val="231FD400"/>
    <w:rsid w:val="28D9CFB6"/>
    <w:rsid w:val="316B1423"/>
    <w:rsid w:val="3CD8A60C"/>
    <w:rsid w:val="51B0CC26"/>
    <w:rsid w:val="5DFA5BFE"/>
    <w:rsid w:val="63441860"/>
    <w:rsid w:val="70DA6814"/>
    <w:rsid w:val="760C5B22"/>
    <w:rsid w:val="7F6ED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FD92D"/>
  <w15:chartTrackingRefBased/>
  <w15:docId w15:val="{E4A573A1-93C6-4470-814A-5FF52DB6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2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24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C324D"/>
    <w:rPr>
      <w:color w:val="808080"/>
    </w:rPr>
  </w:style>
  <w:style w:type="character" w:customStyle="1" w:styleId="Style1">
    <w:name w:val="Style1"/>
    <w:basedOn w:val="DefaultParagraphFont"/>
    <w:uiPriority w:val="1"/>
    <w:rsid w:val="008C324D"/>
    <w:rPr>
      <w:rFonts w:ascii="Arial" w:hAnsi="Arial"/>
    </w:rPr>
  </w:style>
  <w:style w:type="character" w:customStyle="1" w:styleId="Style4">
    <w:name w:val="Style4"/>
    <w:basedOn w:val="DefaultParagraphFont"/>
    <w:uiPriority w:val="1"/>
    <w:rsid w:val="008C324D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8C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8C32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56"/>
  </w:style>
  <w:style w:type="paragraph" w:styleId="Footer">
    <w:name w:val="footer"/>
    <w:basedOn w:val="Normal"/>
    <w:link w:val="Foot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56"/>
  </w:style>
  <w:style w:type="character" w:customStyle="1" w:styleId="NoSpacingChar">
    <w:name w:val="No Spacing Char"/>
    <w:link w:val="NoSpacing"/>
    <w:uiPriority w:val="1"/>
    <w:rsid w:val="009B74EE"/>
  </w:style>
  <w:style w:type="paragraph" w:styleId="BodyText2">
    <w:name w:val="Body Text 2"/>
    <w:basedOn w:val="Normal"/>
    <w:link w:val="BodyText2Char"/>
    <w:semiHidden/>
    <w:rsid w:val="009A5F4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A5F40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7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C89"/>
    <w:rPr>
      <w:b/>
      <w:bCs/>
      <w:sz w:val="20"/>
      <w:szCs w:val="20"/>
    </w:rPr>
  </w:style>
  <w:style w:type="paragraph" w:customStyle="1" w:styleId="pf0">
    <w:name w:val="pf0"/>
    <w:basedOn w:val="Normal"/>
    <w:rsid w:val="00207B0E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207B0E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20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onewall.org.uk/diversity-champions-programme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emf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F8736A5111459D882235F692BF3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DAA74-6676-4C3D-92B9-E610D3E329EA}"/>
      </w:docPartPr>
      <w:docPartBody>
        <w:p w:rsidR="005F5FC1" w:rsidRDefault="005F5FC1" w:rsidP="005F5FC1">
          <w:pPr>
            <w:pStyle w:val="5CF8736A5111459D882235F692BF3D18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38747025C44C4BCE9102C5C660BEF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2E58E-C349-4E81-BEEA-7F911EC4C1B5}"/>
      </w:docPartPr>
      <w:docPartBody>
        <w:p w:rsidR="005F5FC1" w:rsidRDefault="005F5FC1" w:rsidP="005F5FC1">
          <w:pPr>
            <w:pStyle w:val="38747025C44C4BCE9102C5C660BEF245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29790BA353074143B18958FB409D1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5E49-DDDF-488C-BB0E-6541FAE8AB3C}"/>
      </w:docPartPr>
      <w:docPartBody>
        <w:p w:rsidR="005F5FC1" w:rsidRDefault="005F5FC1" w:rsidP="005F5FC1">
          <w:pPr>
            <w:pStyle w:val="29790BA353074143B18958FB409D15D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4C1E427E275B4B989EF2CB3E1853A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ACD65-C30D-456A-B396-7A4F4FCA53B1}"/>
      </w:docPartPr>
      <w:docPartBody>
        <w:p w:rsidR="005F5FC1" w:rsidRDefault="005F5FC1" w:rsidP="005F5FC1">
          <w:pPr>
            <w:pStyle w:val="4C1E427E275B4B989EF2CB3E1853A88A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1CCA7B21B3FE4148943A15336F5C2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BB5D-C6D6-4BD6-8D26-86A9A594E7A8}"/>
      </w:docPartPr>
      <w:docPartBody>
        <w:p w:rsidR="005F5FC1" w:rsidRDefault="005F5FC1" w:rsidP="005F5FC1">
          <w:pPr>
            <w:pStyle w:val="1CCA7B21B3FE4148943A15336F5C2CE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4444B4EFC08640FC9FE7528CD867A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81C8-4F72-46F6-980A-6D89D5326C26}"/>
      </w:docPartPr>
      <w:docPartBody>
        <w:p w:rsidR="005F5FC1" w:rsidRDefault="005F5FC1" w:rsidP="005F5FC1">
          <w:pPr>
            <w:pStyle w:val="4444B4EFC08640FC9FE7528CD867AE81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BDCF8745D1CC4B7FB2D11077FFB99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F1440-3D9E-440E-8A2A-A300FB1D1161}"/>
      </w:docPartPr>
      <w:docPartBody>
        <w:p w:rsidR="005F5FC1" w:rsidRDefault="005F5FC1" w:rsidP="005F5FC1">
          <w:pPr>
            <w:pStyle w:val="BDCF8745D1CC4B7FB2D11077FFB9998A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98322FF23DA04EF1A59A71FE6990B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A89C-7D35-44E3-BE1C-5A6E0F4A44EA}"/>
      </w:docPartPr>
      <w:docPartBody>
        <w:p w:rsidR="005F5FC1" w:rsidRDefault="005F5FC1" w:rsidP="005F5FC1">
          <w:pPr>
            <w:pStyle w:val="98322FF23DA04EF1A59A71FE6990BE93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2C105D22ED1C49E8BAF146B36AB8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C90A6-77CF-4293-9AEA-313E62046425}"/>
      </w:docPartPr>
      <w:docPartBody>
        <w:p w:rsidR="005F5FC1" w:rsidRDefault="005F5FC1" w:rsidP="005F5FC1">
          <w:pPr>
            <w:pStyle w:val="2C105D22ED1C49E8BAF146B36AB8DE10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9DC89975D2664880AECB5CEA4CAA2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6F273-D023-430C-BDB8-4809E496D9D7}"/>
      </w:docPartPr>
      <w:docPartBody>
        <w:p w:rsidR="005F5FC1" w:rsidRDefault="005F5FC1" w:rsidP="005F5FC1">
          <w:pPr>
            <w:pStyle w:val="9DC89975D2664880AECB5CEA4CAA2395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B173A919513A4BA79F59F907CD1FC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447D-F242-4E9F-8D2E-9BE4AB409919}"/>
      </w:docPartPr>
      <w:docPartBody>
        <w:p w:rsidR="005F5FC1" w:rsidRDefault="005F5FC1" w:rsidP="005F5FC1">
          <w:pPr>
            <w:pStyle w:val="B173A919513A4BA79F59F907CD1FC2DD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97C12A60CD324AD3813B91D6AF38A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E79CF-CA18-4D20-B85C-5B4DD2A53871}"/>
      </w:docPartPr>
      <w:docPartBody>
        <w:p w:rsidR="005F5FC1" w:rsidRDefault="005F5FC1" w:rsidP="005F5FC1">
          <w:pPr>
            <w:pStyle w:val="97C12A60CD324AD3813B91D6AF38A461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030EE35F4A446FBB35B2BF01F323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382A4-7412-4BAB-9E4E-88A657A9CA87}"/>
      </w:docPartPr>
      <w:docPartBody>
        <w:p w:rsidR="005F5FC1" w:rsidRDefault="005F5FC1" w:rsidP="005F5FC1">
          <w:pPr>
            <w:pStyle w:val="D030EE35F4A446FBB35B2BF01F323D14"/>
          </w:pPr>
          <w:r w:rsidRPr="007752D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4719B6DA55547BBA2341B74325C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9C6A-1A45-4773-9BF2-84A7217AC289}"/>
      </w:docPartPr>
      <w:docPartBody>
        <w:p w:rsidR="005F5FC1" w:rsidRDefault="005F5FC1" w:rsidP="005F5FC1">
          <w:pPr>
            <w:pStyle w:val="64719B6DA55547BBA2341B74325C0E7B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CA15D6FA846B4F8CAFBBB9745F3F1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34F1D-331C-4A71-96FA-B70DBC5A1494}"/>
      </w:docPartPr>
      <w:docPartBody>
        <w:p w:rsidR="005F5FC1" w:rsidRDefault="005F5FC1" w:rsidP="005F5FC1">
          <w:pPr>
            <w:pStyle w:val="CA15D6FA846B4F8CAFBBB9745F3F1215"/>
          </w:pPr>
          <w:r w:rsidRPr="0066351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8836E1F0CB74667967A374DCBF89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48C55-CEA5-49C6-BE82-66CD46D63658}"/>
      </w:docPartPr>
      <w:docPartBody>
        <w:p w:rsidR="005F5FC1" w:rsidRDefault="005F5FC1" w:rsidP="005F5FC1">
          <w:pPr>
            <w:pStyle w:val="E8836E1F0CB74667967A374DCBF89774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D1"/>
    <w:rsid w:val="00023181"/>
    <w:rsid w:val="00027F20"/>
    <w:rsid w:val="000805EF"/>
    <w:rsid w:val="00131C23"/>
    <w:rsid w:val="00211473"/>
    <w:rsid w:val="003128E4"/>
    <w:rsid w:val="00326D5C"/>
    <w:rsid w:val="004235E1"/>
    <w:rsid w:val="004251B3"/>
    <w:rsid w:val="00464E33"/>
    <w:rsid w:val="00476A2D"/>
    <w:rsid w:val="004E24CE"/>
    <w:rsid w:val="005C6A27"/>
    <w:rsid w:val="005F5FC1"/>
    <w:rsid w:val="006349F6"/>
    <w:rsid w:val="00650DCC"/>
    <w:rsid w:val="006627B9"/>
    <w:rsid w:val="006F0ED1"/>
    <w:rsid w:val="007756EE"/>
    <w:rsid w:val="007A670F"/>
    <w:rsid w:val="00804135"/>
    <w:rsid w:val="00815B7A"/>
    <w:rsid w:val="008621B0"/>
    <w:rsid w:val="00866E67"/>
    <w:rsid w:val="00A313F1"/>
    <w:rsid w:val="00B61D52"/>
    <w:rsid w:val="00C20E6E"/>
    <w:rsid w:val="00CF448C"/>
    <w:rsid w:val="00CF7C2F"/>
    <w:rsid w:val="00D2517E"/>
    <w:rsid w:val="00D774F3"/>
    <w:rsid w:val="00E00C67"/>
    <w:rsid w:val="00F27259"/>
    <w:rsid w:val="00F30A85"/>
    <w:rsid w:val="00F84DF1"/>
    <w:rsid w:val="00FC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D52"/>
  </w:style>
  <w:style w:type="paragraph" w:customStyle="1" w:styleId="5CF8736A5111459D882235F692BF3D18">
    <w:name w:val="5CF8736A5111459D882235F692BF3D18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747025C44C4BCE9102C5C660BEF245">
    <w:name w:val="38747025C44C4BCE9102C5C660BEF245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790BA353074143B18958FB409D15D2">
    <w:name w:val="29790BA353074143B18958FB409D15D2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E427E275B4B989EF2CB3E1853A88A">
    <w:name w:val="4C1E427E275B4B989EF2CB3E1853A88A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CA7B21B3FE4148943A15336F5C2CE2">
    <w:name w:val="1CCA7B21B3FE4148943A15336F5C2CE2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44B4EFC08640FC9FE7528CD867AE81">
    <w:name w:val="4444B4EFC08640FC9FE7528CD867AE81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F8745D1CC4B7FB2D11077FFB9998A">
    <w:name w:val="BDCF8745D1CC4B7FB2D11077FFB9998A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322FF23DA04EF1A59A71FE6990BE93">
    <w:name w:val="98322FF23DA04EF1A59A71FE6990BE93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05D22ED1C49E8BAF146B36AB8DE10">
    <w:name w:val="2C105D22ED1C49E8BAF146B36AB8DE10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C89975D2664880AECB5CEA4CAA2395">
    <w:name w:val="9DC89975D2664880AECB5CEA4CAA2395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3A919513A4BA79F59F907CD1FC2DD">
    <w:name w:val="B173A919513A4BA79F59F907CD1FC2DD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12A60CD324AD3813B91D6AF38A461">
    <w:name w:val="97C12A60CD324AD3813B91D6AF38A461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30EE35F4A446FBB35B2BF01F323D14">
    <w:name w:val="D030EE35F4A446FBB35B2BF01F323D14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719B6DA55547BBA2341B74325C0E7B">
    <w:name w:val="64719B6DA55547BBA2341B74325C0E7B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15D6FA846B4F8CAFBBB9745F3F1215">
    <w:name w:val="CA15D6FA846B4F8CAFBBB9745F3F1215"/>
    <w:rsid w:val="005F5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836E1F0CB74667967A374DCBF89774">
    <w:name w:val="E8836E1F0CB74667967A374DCBF89774"/>
    <w:rsid w:val="005F5F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945dfb-098b-49bc-ac5f-360e9476e50e">
      <Terms xmlns="http://schemas.microsoft.com/office/infopath/2007/PartnerControls"/>
    </lcf76f155ced4ddcb4097134ff3c332f>
    <TaxCatchAll xmlns="1f65bb7d-b889-4ac1-b549-3801649b4d4a" xsi:nil="true"/>
    <DestroyMM_x002f_YY xmlns="ae945dfb-098b-49bc-ac5f-360e9476e50e" xsi:nil="true"/>
    <CandidateID_x002f_Name xmlns="ae945dfb-098b-49bc-ac5f-360e9476e5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EE3E351D4394D9264A04A23B125F4" ma:contentTypeVersion="15" ma:contentTypeDescription="Create a new document." ma:contentTypeScope="" ma:versionID="6e6428ad41c8bede8b490419cb316368">
  <xsd:schema xmlns:xsd="http://www.w3.org/2001/XMLSchema" xmlns:xs="http://www.w3.org/2001/XMLSchema" xmlns:p="http://schemas.microsoft.com/office/2006/metadata/properties" xmlns:ns2="ae945dfb-098b-49bc-ac5f-360e9476e50e" xmlns:ns3="1f65bb7d-b889-4ac1-b549-3801649b4d4a" targetNamespace="http://schemas.microsoft.com/office/2006/metadata/properties" ma:root="true" ma:fieldsID="9ea7cdb9590af4aed06ec3b11a169c6e" ns2:_="" ns3:_="">
    <xsd:import namespace="ae945dfb-098b-49bc-ac5f-360e9476e50e"/>
    <xsd:import namespace="1f65bb7d-b889-4ac1-b549-3801649b4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estroyMM_x002f_YY" minOccurs="0"/>
                <xsd:element ref="ns2:CandidateID_x002f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45dfb-098b-49bc-ac5f-360e9476e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3c672f-2e00-45d3-a1a8-e635612c5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troyMM_x002f_YY" ma:index="20" nillable="true" ma:displayName="Destroy MM/YY" ma:format="Dropdown" ma:internalName="DestroyMM_x002f_YY">
      <xsd:simpleType>
        <xsd:restriction base="dms:Text">
          <xsd:maxLength value="255"/>
        </xsd:restriction>
      </xsd:simpleType>
    </xsd:element>
    <xsd:element name="CandidateID_x002f_Name" ma:index="21" nillable="true" ma:displayName="Candidate ID/Name" ma:format="Dropdown" ma:internalName="CandidateID_x002f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5bb7d-b889-4ac1-b549-3801649b4d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5d661b-3a34-4226-b198-d39091416fa5}" ma:internalName="TaxCatchAll" ma:showField="CatchAllData" ma:web="1f65bb7d-b889-4ac1-b549-3801649b4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90E5F-B2FB-4088-B0C2-88A3CB97E91F}">
  <ds:schemaRefs>
    <ds:schemaRef ds:uri="http://schemas.microsoft.com/office/2006/metadata/properties"/>
    <ds:schemaRef ds:uri="http://schemas.microsoft.com/office/infopath/2007/PartnerControls"/>
    <ds:schemaRef ds:uri="ae945dfb-098b-49bc-ac5f-360e9476e50e"/>
    <ds:schemaRef ds:uri="1f65bb7d-b889-4ac1-b549-3801649b4d4a"/>
  </ds:schemaRefs>
</ds:datastoreItem>
</file>

<file path=customXml/itemProps2.xml><?xml version="1.0" encoding="utf-8"?>
<ds:datastoreItem xmlns:ds="http://schemas.openxmlformats.org/officeDocument/2006/customXml" ds:itemID="{F8551837-A97B-4808-AA71-47FB8325C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CA2C7-FE09-43F1-837C-1EE0733D8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45dfb-098b-49bc-ac5f-360e9476e50e"/>
    <ds:schemaRef ds:uri="1f65bb7d-b889-4ac1-b549-3801649b4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88738-CDE8-450E-9A4B-B0BF219E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5232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Prison Service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Evans</dc:creator>
  <cp:keywords/>
  <dc:description/>
  <cp:lastModifiedBy>Lauren Rae</cp:lastModifiedBy>
  <cp:revision>2</cp:revision>
  <dcterms:created xsi:type="dcterms:W3CDTF">2026-05-29T10:07:00Z</dcterms:created>
  <dcterms:modified xsi:type="dcterms:W3CDTF">2026-05-29T10:07:00Z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9,a,b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c,d,e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45a5628-45e9-4ab3-9be1-66b8fee5ba00_Enabled">
    <vt:lpwstr>true</vt:lpwstr>
  </property>
  <property fmtid="{D5CDD505-2E9C-101B-9397-08002B2CF9AE}" pid="9" name="MSIP_Label_345a5628-45e9-4ab3-9be1-66b8fee5ba00_SetDate">
    <vt:lpwstr>2023-04-25T14:49:22Z</vt:lpwstr>
  </property>
  <property fmtid="{D5CDD505-2E9C-101B-9397-08002B2CF9AE}" pid="10" name="MSIP_Label_345a5628-45e9-4ab3-9be1-66b8fee5ba00_Method">
    <vt:lpwstr>Standard</vt:lpwstr>
  </property>
  <property fmtid="{D5CDD505-2E9C-101B-9397-08002B2CF9AE}" pid="11" name="MSIP_Label_345a5628-45e9-4ab3-9be1-66b8fee5ba00_Name">
    <vt:lpwstr>Official</vt:lpwstr>
  </property>
  <property fmtid="{D5CDD505-2E9C-101B-9397-08002B2CF9AE}" pid="12" name="MSIP_Label_345a5628-45e9-4ab3-9be1-66b8fee5ba00_SiteId">
    <vt:lpwstr>72e022f2-1d7b-48a2-872d-a0ff35f57a8d</vt:lpwstr>
  </property>
  <property fmtid="{D5CDD505-2E9C-101B-9397-08002B2CF9AE}" pid="13" name="MSIP_Label_345a5628-45e9-4ab3-9be1-66b8fee5ba00_ActionId">
    <vt:lpwstr>d33e251a-6e54-4211-91b8-332b3e72b0e2</vt:lpwstr>
  </property>
  <property fmtid="{D5CDD505-2E9C-101B-9397-08002B2CF9AE}" pid="14" name="MSIP_Label_345a5628-45e9-4ab3-9be1-66b8fee5ba00_ContentBits">
    <vt:lpwstr>3</vt:lpwstr>
  </property>
  <property fmtid="{D5CDD505-2E9C-101B-9397-08002B2CF9AE}" pid="15" name="MediaServiceImageTags">
    <vt:lpwstr/>
  </property>
  <property fmtid="{D5CDD505-2E9C-101B-9397-08002B2CF9AE}" pid="16" name="ContentTypeId">
    <vt:lpwstr>0x010100228EE3E351D4394D9264A04A23B125F4</vt:lpwstr>
  </property>
  <property fmtid="{D5CDD505-2E9C-101B-9397-08002B2CF9AE}" pid="17" name="Priority">
    <vt:lpwstr>Short (0-6 mths)</vt:lpwstr>
  </property>
</Properties>
</file>