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tbl>
      <w:tblPr>
        <w:tblW w:w="0" w:type="auto"/>
        <w:jc w:val="left"/>
        <w:tblInd w:w="0" w:type="dxa"/>
        <w:tblBorders>
          <w:top w:val="single" w:sz="4" w:space="0" w:color="FFFFFF"/>
          <w:left w:val="single" w:sz="4" w:space="0" w:color="FFFFFF"/>
          <w:bottom w:val="single" w:sz="4" w:space="0" w:color="FFFFFF"/>
          <w:right w:val="single" w:sz="4" w:space="0" w:color="FFFFFF"/>
          <w:insideH w:val="none"/>
          <w:insideV w:val="single" w:sz="4" w:space="0" w:color="FFFFFF"/>
        </w:tblBorders>
        <w:tblLayout w:type="fixed"/>
        <w:tblCellMar>
          <w:top w:w="0" w:type="dxa"/>
          <w:left w:w="108" w:type="dxa"/>
          <w:bottom w:w="0" w:type="dxa"/>
          <w:right w:w="108" w:type="dxa"/>
        </w:tblCellMar>
      </w:tblPr>
      <w:tblGrid>
        <w:gridCol w:w="4508"/>
        <w:gridCol w:w="2254"/>
        <w:gridCol w:w="2436"/>
      </w:tblGrid>
      <w:tr>
        <w:trPr>
          <w:trHeight w:val="2117" w:hRule="atLeast"/>
        </w:trPr>
        <w:tc>
          <w:tcPr>
            <w:tcW w:w="4508" w:type="dxa"/>
            <w:tcBorders>
              <w:bottom w:val="single" w:sz="4" w:space="0" w:color="FFFFFF"/>
            </w:tcBorders>
            <w:shd w:val="clear" w:color="auto" w:fill="auto"/>
            <w:vAlign w:val="top"/>
          </w:tcPr>
          <w:p>
            <w:pPr>
              <w:pStyle w:val="Normal"/>
              <w:tabs>
                <w:tab w:val="left" w:pos="12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r>
              <w:rPr>
                <w:lang w:val="en-GB" w:eastAsia="en-GB" w:bidi="en-GB"/>
              </w:rPr>
              <w:t xml:space="preserve">	</w:t>
            </w:r>
          </w:p>
          <w:p>
            <w:pPr>
              <w:pStyle w:val="Normal"/>
              <w:tabs>
                <w:tab w:val="left" w:pos="12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r>
              <w:pict>
                <v:shape id="Text Box 3" coordsize="21600,21600" o:spt="202" path="m,l,21600r21600,l21600,xe" fillcolor="#FFFFFF" stroked="f" strokeweight="0" style="width:207.75pt;height:63.75pt;position:absolute;margin-left:83.35pt;margin-top:87.5pt;z-index:251660287;mso-wrap-distance-top:45720;mso-wrap-distance-right:114300;mso-wrap-distance-bottom:45720;mso-wrap-distance-left:114300;mso-position-horizontal-relative:page;mso-position-vertical-relative:page;">
                  <v:stroke joinstyle="miter"/>
                  <v:path gradientshapeok="t" o:connecttype="rect"/>
                  <v:textbox inset="7.2pt,3.6pt,7.2pt,3.6pt">
                    <w:txbxContent>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4295"/>
                            <w:sz w:val="32"/>
                            <w:szCs w:val="32"/>
                            <w:lang w:val="en-GB" w:eastAsia="en-GB" w:bidi="en-GB"/>
                          </w:rPr>
                        </w:pPr>
                        <w:r>
                          <w:rPr>
                            <w:rFonts w:ascii="Arial" w:hAnsi="Arial" w:eastAsia="Arial" w:cs="Arial"/>
                            <w:color w:val="004295"/>
                            <w:sz w:val="32"/>
                            <w:szCs w:val="32"/>
                            <w:lang w:val="en-GB" w:eastAsia="en-GB" w:bidi="en-GB"/>
                          </w:rPr>
                          <w:t xml:space="preserve">UNLOCKING POTENTIAL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4295"/>
                            <w:sz w:val="32"/>
                            <w:szCs w:val="32"/>
                            <w:lang w:val="en-GB" w:eastAsia="en-GB" w:bidi="en-GB"/>
                          </w:rPr>
                        </w:pPr>
                        <w:r>
                          <w:rPr>
                            <w:rFonts w:ascii="Arial" w:hAnsi="Arial" w:eastAsia="Arial" w:cs="Arial"/>
                            <w:color w:val="004295"/>
                            <w:sz w:val="32"/>
                            <w:szCs w:val="32"/>
                            <w:lang w:val="en-GB" w:eastAsia="en-GB" w:bidi="en-GB"/>
                          </w:rPr>
                          <w:t xml:space="preserve">TRANSFORMING LIVES</w:t>
                        </w:r>
                      </w:p>
                    </w:txbxContent>
                  </v:textbox>
                  <w10:wrap type="none"/>
                </v:shape>
              </w:pict>
            </w:r>
          </w:p>
          <w:p>
            <w:pPr>
              <w:pStyle w:val="Normal"/>
              <w:tabs>
                <w:tab w:val="left" w:pos="12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p>
            <w:pPr>
              <w:pStyle w:val="Normal"/>
              <w:tabs>
                <w:tab w:val="left" w:pos="12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p>
            <w:pPr>
              <w:pStyle w:val="Normal"/>
              <w:tabs>
                <w:tab w:val="left" w:pos="12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p>
            <w:pPr>
              <w:pStyle w:val="Normal"/>
              <w:tabs>
                <w:tab w:val="left" w:pos="12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p>
            <w:pPr>
              <w:pStyle w:val="Normal"/>
              <w:tabs>
                <w:tab w:val="left" w:pos="12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r>
              <mc:AlternateContent>
                <mc:Choice Requires="wps">
                  <w:drawing>
                    <wp:anchor distT="0" distB="0" distL="114300" distR="114300" simplePos="0" relativeHeight="251659263" behindDoc="0" locked="0" layoutInCell="1" hidden="0" allowOverlap="1">
                      <wp:simplePos x="0" y="0"/>
                      <wp:positionH relativeFrom="page">
                        <wp:posOffset>991945</wp:posOffset>
                      </wp:positionH>
                      <wp:positionV relativeFrom="page">
                        <wp:posOffset>2094230</wp:posOffset>
                      </wp:positionV>
                      <wp:extent cx="6847721" cy="104775"/>
                      <wp:wrapNone/>
                      <wp:docPr id="5" name="Rectangle 2"/>
                      <a:graphic xmlns:a="http://schemas.openxmlformats.org/drawingml/2006/main">
                        <a:graphicData uri="http://schemas.microsoft.com/office/word/2010/wordprocessingShape">
                          <wps:wsp>
                            <wps:cNvSpPr/>
                            <wps:spPr>
                              <a:xfrm>
                                <a:off x="0" y="0"/>
                                <a:ext cx="6847721" cy="104775"/>
                              </a:xfrm>
                              <a:prstGeom prst="rect"/>
                              <a:solidFill>
                                <a:srgbClr val="17AFBE"/>
                              </a:solidFill>
                              <a:ln w="9525">
                                <a:solidFill>
                                  <a:srgbClr val="17AFBE"/>
                                </a:solidFill>
                              </a:ln>
                            </wps:spPr>
                            <wps:bodyPr/>
                            <a:extLst>
                              <a:ext uri="{A2A0BA46-8DB7-4952-BFCE-B747086F0524}">
                                <tx19:NetControl tx23:val="drawing" tx23:pict="rId00007"/>
                              </a:ext>
                            </a:extLst>
                          </wps:wsp>
                        </a:graphicData>
                      </a:graphic>
                    </wp:anchor>
                  </w:drawing>
                </mc:Choice>
              </mc:AlternateContent>
            </w:r>
          </w:p>
        </w:tc>
        <w:tc>
          <w:tcPr>
            <w:tcW w:w="2254" w:type="dxa"/>
            <w:tcBorders>
              <w:bottom w:val="single" w:sz="4" w:space="0" w:color="FFFFFF"/>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tc>
        <w:tc>
          <w:tcPr>
            <w:tcW w:w="2436" w:type="dxa"/>
            <w:tcBorders>
              <w:bottom w:val="single" w:sz="4" w:space="0" w:color="FFFFFF"/>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r>
              <w:drawing>
                <wp:anchor distT="0" distB="0" distL="114300" distR="114300" simplePos="0" relativeHeight="251661311" behindDoc="0" locked="0" layoutInCell="1" hidden="0" allowOverlap="1">
                  <wp:simplePos x="0" y="0"/>
                  <wp:positionH relativeFrom="page">
                    <wp:posOffset>5972175</wp:posOffset>
                  </wp:positionH>
                  <wp:positionV relativeFrom="page">
                    <wp:posOffset>482600</wp:posOffset>
                  </wp:positionV>
                  <wp:extent cx="1395730" cy="1212850"/>
                  <wp:wrapSquare wrapText="bothSides"/>
                  <wp:docPr id="4" name="Picture 1"/>
                  <a:graphic xmlns:a="http://schemas.openxmlformats.org/drawingml/2006/main">
                    <a:graphicData uri="http://schemas.openxmlformats.org/drawingml/2006/picture">
                      <pic:pic xmlns:pic="http://schemas.openxmlformats.org/drawingml/2006/picture">
                        <pic:nvPicPr>
                          <pic:cNvPr id="0" name="Image 4"/>
                          <pic:cNvPicPr/>
                        </pic:nvPicPr>
                        <pic:blipFill>
                          <a:blip r:embed="rId00006"/>
                          <a:stretch>
                            <a:fillRect/>
                          </a:stretch>
                        </pic:blipFill>
                        <pic:spPr>
                          <a:xfrm>
                            <a:off x="0" y="0"/>
                            <a:ext cx="1395730" cy="1212850"/>
                          </a:xfrm>
                          <a:prstGeom prst="rect">
                            <a:avLst/>
                          </a:prstGeom>
                        </pic:spPr>
                      </pic:pic>
                    </a:graphicData>
                  </a:graphic>
                </wp:anchor>
              </w:drawing>
            </w:r>
          </w:p>
        </w:tc>
      </w:tr>
    </w:tbl>
    <w:tbl>
      <w:tblPr>
        <w:tblW w:w="0" w:type="auto"/>
        <w:jc w:val="left"/>
        <w:tblInd w:w="0" w:type="dxa"/>
        <w:tblBorders>
          <w:top w:val="single" w:sz="4" w:space="0" w:color="auto"/>
          <w:left w:val="single" w:sz="4" w:space="0" w:color="FFFFFF"/>
          <w:bottom w:val="single" w:sz="4" w:space="0" w:color="FFFFFF"/>
          <w:right w:val="single" w:sz="4" w:space="0" w:color="FFFFFF"/>
          <w:insideH w:val="single" w:sz="4" w:space="0" w:color="FFFFFF"/>
          <w:insideV w:val="none"/>
        </w:tblBorders>
        <w:tblLayout w:type="fixed"/>
        <w:tblCellMar>
          <w:top w:w="0" w:type="dxa"/>
          <w:left w:w="108" w:type="dxa"/>
          <w:bottom w:w="0" w:type="dxa"/>
          <w:right w:w="108" w:type="dxa"/>
        </w:tblCellMar>
      </w:tblPr>
      <w:tblGrid>
        <w:gridCol w:w="9198"/>
      </w:tblGrid>
      <w:tr>
        <w:tc>
          <w:tcPr>
            <w:tcW w:w="9198"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tc>
      </w:tr>
      <w:tr>
        <w:tc>
          <w:tcPr>
            <w:tcW w:w="9198" w:type="dxa"/>
            <w:shd w:val="clear" w:color="auto" w:fill="auto"/>
            <w:vAlign w:val="top"/>
          </w:tcPr>
          <w:p>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004295"/>
                <w:sz w:val="28"/>
                <w:szCs w:val="28"/>
                <w:lang w:val="en-GB" w:eastAsia="en-GB" w:bidi="en-GB"/>
              </w:rPr>
            </w:pPr>
            <w:r>
              <w:rPr>
                <w:rFonts w:ascii="Arial" w:hAnsi="Arial" w:eastAsia="Arial" w:cs="Arial"/>
                <w:b/>
                <w:bCs/>
                <w:color w:val="004295"/>
                <w:sz w:val="28"/>
                <w:szCs w:val="28"/>
                <w:lang w:val="en-GB" w:eastAsia="en-GB" w:bidi="en-GB"/>
              </w:rPr>
              <w:t xml:space="preserve">JOB DESCRIPTION &amp; PERSON SPECIFICATION</w:t>
            </w:r>
          </w:p>
        </w:tc>
      </w:tr>
    </w:tbl>
    <w:p>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t xml:space="preserve">Job Details</w:t>
      </w:r>
    </w:p>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133"/>
        <w:gridCol w:w="4883"/>
      </w:tblGrid>
      <w:tr>
        <w:tc>
          <w:tcPr>
            <w:tcW w:w="4133" w:type="dxa"/>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Job title</w:t>
            </w:r>
          </w:p>
        </w:tc>
        <w:tc>
          <w:tcPr>
            <w:tcW w:w="4883" w:type="dxa"/>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Report to</w:t>
            </w:r>
          </w:p>
        </w:tc>
      </w:tr>
      <w:tr>
        <w:tc>
          <w:tcPr>
            <w:tcW w:w="413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r>
              <w:rPr>
                <w:rFonts w:ascii="Arial" w:hAnsi="Arial" w:eastAsia="Arial" w:cs="Arial"/>
                <w:lang w:val="en-GB" w:eastAsia="en-GB" w:bidi="en-GB"/>
              </w:rPr>
              <w:t xml:space="preserve">Residential Officer</w:t>
            </w:r>
          </w:p>
        </w:tc>
        <w:tc>
          <w:tcPr>
            <w:tcW w:w="488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r>
              <w:rPr>
                <w:rFonts w:ascii="Arial" w:hAnsi="Arial" w:eastAsia="Arial" w:cs="Arial"/>
                <w:lang w:val="en-GB" w:eastAsia="en-GB" w:bidi="en-GB"/>
              </w:rPr>
              <w:t xml:space="preserve">First Line Manager</w:t>
            </w:r>
          </w:p>
        </w:tc>
      </w:tr>
      <w:tr>
        <w:tc>
          <w:tcPr>
            <w:tcW w:w="4133" w:type="dxa"/>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Location</w:t>
            </w:r>
          </w:p>
        </w:tc>
        <w:tc>
          <w:tcPr>
            <w:tcW w:w="4883" w:type="dxa"/>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Department</w:t>
            </w:r>
          </w:p>
        </w:tc>
      </w:tr>
      <w:tr>
        <w:tc>
          <w:tcPr>
            <w:tcW w:w="413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sdt>
              <w:sdtPr>
                <w:id w:val="1"/>
                <w:dropDownList>
                  <w:listItem w:displayText="Barlinnie" w:value="Barlinnie"/>
                  <w:listItem w:displayText="Castle Huntly" w:value="Castle Huntly"/>
                  <w:listItem w:displayText="Stirling" w:value="Stirling"/>
                  <w:listItem w:displayText="Dumfries" w:value="Dumfries"/>
                  <w:listItem w:displayText="Edinburgh" w:value="Edinburgh"/>
                  <w:listItem w:displayText="Glenochil" w:value="Glenochil"/>
                  <w:listItem w:displayText="Grampian" w:value="Grampian"/>
                  <w:listItem w:displayText="Greenock" w:value="Greenock"/>
                  <w:listItem w:displayText="Headquarters" w:value="Headquarters"/>
                  <w:listItem w:displayText="Inverness" w:value="Inverness"/>
                  <w:listItem w:displayText="Low Moss" w:value="Low Moss"/>
                  <w:listItem w:displayText="National Training Facility " w:value="National Training Facility "/>
                  <w:listItem w:displayText="Perth" w:value="Perth"/>
                  <w:listItem w:displayText="Polmont" w:value="Polmont"/>
                  <w:listItem w:displayText="Shotts" w:value="Shotts"/>
                  <w:listItem w:displayText="SPSC" w:value="SPSC"/>
                  <w:listItem w:displayText="CCU Lilias" w:value="CCU Lilias"/>
                  <w:listItem w:displayText="CCU Bella" w:value="CCU Bella"/>
                  <w:listItem w:displayText="Various Locations" w:value="Various Locations"/>
                </w:dropDownList>
              </w:sdtPr>
              <w:sdtContent>
                <w:r>
                  <w:rPr>
                    <w:rStyle w:val="Style1"/>
                    <w:lang w:val="en-GB" w:eastAsia="en-GB" w:bidi="en-GB"/>
                  </w:rPr>
                  <w:t xml:space="preserve">Grampian</w:t>
                </w:r>
              </w:sdtContent>
            </w:sdt>
          </w:p>
        </w:tc>
        <w:tc>
          <w:tcPr>
            <w:tcW w:w="488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sdt>
              <w:sdtPr>
                <w:id w:val="2"/>
                <w:dropDownList>
                  <w:listItem w:displayText="Catering" w:value="Catering"/>
                  <w:listItem w:displayText="Chaplaincy" w:value="Chaplaincy"/>
                  <w:listItem w:displayText="Corporate Services" w:value="Corporate Services"/>
                  <w:listItem w:displayText="Digital Services" w:value="Digital Services"/>
                  <w:listItem w:displayText="Estates" w:value="Estates"/>
                  <w:listItem w:displayText="Finance" w:value="Finance"/>
                  <w:listItem w:displayText="Finance and Business Services Directorate" w:value="Finance and Business Services Directorate"/>
                  <w:listItem w:displayText="General Office" w:value="General Office"/>
                  <w:listItem w:displayText="Health and Care Directorate" w:value="Health and Care Directorate"/>
                  <w:listItem w:displayText="Healthcare" w:value="Healthcare"/>
                  <w:listItem w:displayText="HR &amp; Training" w:value="HR &amp; Training"/>
                  <w:listItem w:displayText="HR Directorate" w:value="HR Directorate"/>
                  <w:listItem w:displayText="Industries &amp; Activities" w:value="Industries &amp; Activities"/>
                  <w:listItem w:displayText="Operations" w:value="Operations"/>
                  <w:listItem w:displayText="Partnership &amp; Commisions Directorate" w:value="Partnership &amp; Commisions Directorate"/>
                  <w:listItem w:displayText="Prisons Directorate" w:value="Prisons Directorate"/>
                  <w:listItem w:displayText="Procurement" w:value="Procurement"/>
                  <w:listItem w:displayText="Psychology" w:value="Psychology"/>
                  <w:listItem w:displayText="Residential" w:value="Residential"/>
                  <w:listItem w:displayText="Stores &amp; Procurement" w:value="Stores &amp; Procurement"/>
                  <w:listItem w:displayText="Strategy &amp; Innovation Directorate" w:value="Strategy &amp; Innovation Directorate"/>
                </w:dropDownList>
              </w:sdtPr>
              <w:sdtContent>
                <w:r>
                  <w:rPr>
                    <w:rFonts w:ascii="Arial" w:hAnsi="Arial" w:eastAsia="Arial" w:cs="Arial"/>
                    <w:lang w:val="en-GB" w:eastAsia="en-GB" w:bidi="en-GB"/>
                  </w:rPr>
                  <w:t xml:space="preserve">Operations</w:t>
                </w:r>
              </w:sdtContent>
            </w:sdt>
          </w:p>
        </w:tc>
      </w:tr>
      <w:tr>
        <w:tc>
          <w:tcPr>
            <w:tcW w:w="4133" w:type="dxa"/>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Hours of work</w:t>
            </w:r>
          </w:p>
        </w:tc>
        <w:tc>
          <w:tcPr>
            <w:tcW w:w="4883" w:type="dxa"/>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Number of hours</w:t>
            </w:r>
          </w:p>
        </w:tc>
      </w:tr>
      <w:tr>
        <w:tc>
          <w:tcPr>
            <w:tcW w:w="413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sdt>
              <w:sdtPr>
                <w:id w:val="3"/>
                <w:dropDownList>
                  <w:listItem w:displayText="All Hours Required" w:value="All Hours Required"/>
                  <w:listItem w:displayText="Normal Office Hours" w:value="Normal Office Hours"/>
                  <w:listItem w:displayText="Shift Work" w:value="Shift Work"/>
                  <w:listItem w:displayText="Part Time" w:value="Part Time"/>
                  <w:listItem w:displayText="Suitable for Job Share" w:value="Suitable for Job Share"/>
                </w:dropDownList>
              </w:sdtPr>
              <w:sdtContent>
                <w:r>
                  <w:rPr>
                    <w:rFonts w:ascii="Arial" w:hAnsi="Arial" w:eastAsia="Arial" w:cs="Arial"/>
                    <w:lang w:val="en-GB" w:eastAsia="en-GB" w:bidi="en-GB"/>
                  </w:rPr>
                  <w:t xml:space="preserve">Shift Work</w:t>
                </w:r>
              </w:sdtContent>
            </w:sdt>
          </w:p>
        </w:tc>
        <w:tc>
          <w:tcPr>
            <w:tcW w:w="488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r>
              <w:rPr>
                <w:rFonts w:ascii="Arial" w:hAnsi="Arial" w:eastAsia="Arial" w:cs="Arial"/>
                <w:lang w:val="en-GB" w:eastAsia="en-GB" w:bidi="en-GB"/>
              </w:rPr>
              <w:t xml:space="preserve">35</w:t>
            </w:r>
          </w:p>
        </w:tc>
      </w:tr>
      <w:tr>
        <w:tc>
          <w:tcPr>
            <w:tcW w:w="4133" w:type="dxa"/>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Job role status</w:t>
            </w:r>
          </w:p>
        </w:tc>
        <w:tc>
          <w:tcPr>
            <w:tcW w:w="4883" w:type="dxa"/>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Is C&amp;R/PPT a requirement? </w:t>
            </w:r>
          </w:p>
        </w:tc>
      </w:tr>
      <w:tr>
        <w:tc>
          <w:tcPr>
            <w:tcW w:w="413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sdt>
              <w:sdtPr>
                <w:id w:val="4"/>
                <w:dropDownList>
                  <w:listItem w:displayText="Operational" w:value="Operational"/>
                  <w:listItem w:displayText="Non-Operational" w:value="Non-Operational"/>
                </w:dropDownList>
              </w:sdtPr>
              <w:sdtContent>
                <w:r>
                  <w:rPr>
                    <w:rStyle w:val="Style4"/>
                    <w:lang w:val="en-GB" w:eastAsia="en-GB" w:bidi="en-GB"/>
                  </w:rPr>
                  <w:t xml:space="preserve">Operational</w:t>
                </w:r>
              </w:sdtContent>
            </w:sdt>
          </w:p>
        </w:tc>
        <w:tc>
          <w:tcPr>
            <w:tcW w:w="488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sdt>
              <w:sdtPr>
                <w:id w:val="5"/>
                <w:dropDownList>
                  <w:listItem w:displayText="C&amp;R" w:value="C&amp;R"/>
                  <w:listItem w:displayText="PPT" w:value="PPT"/>
                  <w:listItem w:displayText="None" w:value="None"/>
                </w:dropDownList>
              </w:sdtPr>
              <w:sdtContent>
                <w:r>
                  <w:rPr>
                    <w:rFonts w:ascii="Arial" w:hAnsi="Arial" w:eastAsia="Arial" w:cs="Arial"/>
                    <w:lang w:val="en-GB" w:eastAsia="en-GB" w:bidi="en-GB"/>
                  </w:rPr>
                  <w:t xml:space="preserve">C&amp;R</w:t>
                </w:r>
              </w:sdtContent>
            </w:sdt>
          </w:p>
        </w:tc>
      </w:tr>
      <w:tr>
        <w:tc>
          <w:tcPr>
            <w:tcW w:w="4133" w:type="dxa"/>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Pay band </w:t>
            </w:r>
          </w:p>
        </w:tc>
        <w:tc>
          <w:tcPr>
            <w:tcW w:w="4883" w:type="dxa"/>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Does this role attract any additional allowances (e.g. on-call allowance, RRA)?</w:t>
            </w:r>
          </w:p>
        </w:tc>
      </w:tr>
      <w:tr>
        <w:tc>
          <w:tcPr>
            <w:tcW w:w="413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b/>
                <w:bCs/>
                <w:lang w:val="en-GB" w:eastAsia="en-GB" w:bidi="en-GB"/>
              </w:rPr>
            </w:pPr>
            <w:sdt>
              <w:sdtPr>
                <w:id w:val="6"/>
                <w:dropDownList>
                  <w:listItem w:displayText="B " w:value="B "/>
                  <w:listItem w:displayText="C " w:value="C "/>
                  <w:listItem w:displayText="D " w:value="D "/>
                  <w:listItem w:displayText="E " w:value="E "/>
                  <w:listItem w:displayText="F " w:value="F "/>
                  <w:listItem w:displayText="G " w:value="G "/>
                  <w:listItem w:displayText="H " w:value="H "/>
                  <w:listItem w:displayText="I" w:value="I"/>
                </w:dropDownList>
              </w:sdtPr>
              <w:sdtContent>
                <w:r>
                  <w:rPr>
                    <w:rFonts w:ascii="Arial" w:hAnsi="Arial" w:eastAsia="Arial" w:cs="Arial"/>
                    <w:lang w:val="en-GB" w:eastAsia="en-GB" w:bidi="en-GB"/>
                  </w:rPr>
                  <w:t xml:space="preserve">D </w:t>
                </w:r>
              </w:sdtContent>
            </w:sdt>
          </w:p>
        </w:tc>
        <w:tc>
          <w:tcPr>
            <w:tcW w:w="488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b/>
                <w:bCs/>
                <w:lang w:val="en-GB" w:eastAsia="en-GB" w:bidi="en-GB"/>
              </w:rPr>
            </w:pPr>
            <w:r>
              <w:rPr>
                <w:rFonts w:ascii="Arial" w:hAnsi="Arial" w:eastAsia="Arial" w:cs="Arial"/>
                <w:b/>
                <w:bCs/>
                <w:lang w:val="en-GB" w:eastAsia="en-GB" w:bidi="en-GB"/>
              </w:rPr>
              <w:t xml:space="preserve">N/A</w:t>
            </w:r>
          </w:p>
        </w:tc>
      </w:tr>
      <w:tr>
        <w:tc>
          <w:tcPr>
            <w:tcW w:w="4133" w:type="dxa"/>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b/>
                <w:bCs/>
                <w:lang w:val="en-GB" w:eastAsia="en-GB" w:bidi="en-GB"/>
              </w:rPr>
            </w:pPr>
            <w:r>
              <w:rPr>
                <w:rFonts w:ascii="Arial" w:hAnsi="Arial" w:eastAsia="Arial" w:cs="Arial"/>
                <w:b/>
                <w:bCs/>
                <w:lang w:val="en-GB" w:eastAsia="en-GB" w:bidi="en-GB"/>
              </w:rPr>
              <w:t xml:space="preserve">Level of criminal records check required</w:t>
            </w:r>
          </w:p>
        </w:tc>
        <w:tc>
          <w:tcPr>
            <w:tcW w:w="4883" w:type="dxa"/>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b/>
                <w:bCs/>
                <w:lang w:val="en-GB" w:eastAsia="en-GB" w:bidi="en-GB"/>
              </w:rPr>
            </w:pPr>
            <w:r>
              <w:rPr>
                <w:rFonts w:ascii="Arial" w:hAnsi="Arial" w:eastAsia="Arial" w:cs="Arial"/>
                <w:b/>
                <w:bCs/>
                <w:lang w:val="en-GB" w:eastAsia="en-GB" w:bidi="en-GB"/>
              </w:rPr>
              <w:t xml:space="preserve">Any additional vetting requirements</w:t>
            </w:r>
          </w:p>
        </w:tc>
      </w:tr>
      <w:tr>
        <w:trPr>
          <w:trHeight w:val="389" w:hRule="atLeast"/>
        </w:trPr>
        <w:tc>
          <w:tcPr>
            <w:tcW w:w="413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GB" w:eastAsia="en-GB" w:bidi="en-GB"/>
              </w:rPr>
            </w:pPr>
            <w:sdt>
              <w:sdtPr>
                <w:id w:val="7"/>
                <w:comboBox>
                  <w:listItem w:displayText="Disclosure Scotland - Level 2 Check" w:value="Disclosure Scotland - Level 2 Check"/>
                  <w:listItem w:displayText="Disclosure Scotland - PVG" w:value="Disclosure Scotland - PVG"/>
                </w:comboBox>
              </w:sdtPr>
              <w:sdtContent>
                <w:r>
                  <w:rPr>
                    <w:rFonts w:ascii="Arial" w:hAnsi="Arial" w:eastAsia="Arial" w:cs="Arial"/>
                    <w:lang w:val="en-GB" w:eastAsia="en-GB" w:bidi="en-GB"/>
                  </w:rPr>
                  <w:t xml:space="preserve">Disclosure Scotland - Level 2 Check</w:t>
                </w:r>
              </w:sdtContent>
            </w:sdt>
          </w:p>
        </w:tc>
        <w:tc>
          <w:tcPr>
            <w:tcW w:w="488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b/>
                <w:bCs/>
                <w:lang w:val="en-GB" w:eastAsia="en-GB" w:bidi="en-GB"/>
              </w:rPr>
            </w:pPr>
            <w:r>
              <w:rPr>
                <w:rFonts w:ascii="Arial" w:hAnsi="Arial" w:eastAsia="Arial" w:cs="Arial"/>
                <w:b/>
                <w:bCs/>
                <w:lang w:val="en-GB" w:eastAsia="en-GB" w:bidi="en-GB"/>
              </w:rPr>
              <w:t xml:space="preserve">N/A</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t xml:space="preserve">Job Description</w:t>
      </w:r>
    </w:p>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none"/>
        </w:tblBorders>
        <w:tblLayout w:type="fixed"/>
        <w:tblCellMar>
          <w:top w:w="0" w:type="dxa"/>
          <w:left w:w="108" w:type="dxa"/>
          <w:bottom w:w="0" w:type="dxa"/>
          <w:right w:w="108" w:type="dxa"/>
        </w:tblCellMar>
      </w:tblPr>
      <w:tblGrid>
        <w:gridCol w:w="9016"/>
      </w:tblGrid>
      <w:tr>
        <w:tc>
          <w:tcPr>
            <w:tcW w:w="9016" w:type="dxa"/>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b/>
                <w:bCs/>
                <w:lang w:val="en-GB" w:eastAsia="en-GB" w:bidi="en-GB"/>
              </w:rPr>
            </w:pPr>
            <w:r>
              <w:rPr>
                <w:rFonts w:ascii="Arial" w:hAnsi="Arial" w:eastAsia="Arial" w:cs="Arial"/>
                <w:b/>
                <w:bCs/>
                <w:lang w:val="en-GB" w:eastAsia="en-GB" w:bidi="en-GB"/>
              </w:rPr>
              <w:t xml:space="preserve">Job Purpose</w:t>
            </w:r>
          </w:p>
        </w:tc>
      </w:tr>
      <w:tr>
        <w:tc>
          <w:tcPr>
            <w:tcW w:w="9016" w:type="dxa"/>
            <w:shd w:val="clear" w:color="auto" w:fill="auto"/>
            <w:vAlign w:val="top"/>
          </w:tcPr>
          <w:p>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The Scottish Prison Service (SPS), established in 1993, is an agency of the Scottish Government whose principal objective is to contribute to making Scotland safer by protecting the public and reducing reoffending. The SPS aims to achieve this by ensuring delivery of secure custody, safe and orderly prisons, high quality standards of care, and opportunities for those in custody to build capacity to help them reintegrate into the community on release. </w:t>
            </w:r>
          </w:p>
          <w:p>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Prison Officers are a principal agent of delivery of the SPS Vision of Unlocking Potential and Transforming Lives as they are a critical point of contact between those in custody and the organisation charged with their safety, security and personal development. Prison Officers have a positive and caring approach towards those in our care and adopt an asset based approach, fostering effective relationships in order to help those in SPS care to desist from offending and help transform their lives. </w:t>
            </w:r>
          </w:p>
          <w:p>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The role depends upon Prison Officers embracing the aims and ethos of the SPS Mission and their personal efficacy and professionalism are vital to developing and maintaining essential working relationships with those in our care. The design and delivery of person- centred services, requires staff who not only demonstrate SPS Values, but who believe in change and their ability to affect it. </w:t>
            </w:r>
          </w:p>
          <w:p>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Newly appointed Prison Officers - Residential will undertake a block of training as part of a new professional development pathway which represents a significant and positive investment in the professional Prison Officer in Scotland. As such, the role requires a strong on-going commitment to personal and professional development.</w:t>
            </w:r>
          </w:p>
          <w:p>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Prison Officers - Residential will spend the majority of their time in the residential (accommodation) area of the prison. The role can be physically demanding in that it involves walking and standing for a majority of the time and there will be frequent occasions where physical fitness and dexterity will be required to assist in the secure handling of challenging situations. The potentially intense nature of the interactions with those in our care and their families may exert emotional demands on Prison Officers.</w:t>
            </w:r>
          </w:p>
          <w:p>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tc>
      </w:tr>
      <w:tr>
        <w:tc>
          <w:tcPr>
            <w:tcW w:w="9016" w:type="dxa"/>
            <w:tcBorders>
              <w:bottom w:val="single" w:sz="4" w:space="0" w:color="auto"/>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b/>
                <w:bCs/>
                <w:lang w:val="en-GB" w:eastAsia="en-GB" w:bidi="en-GB"/>
              </w:rPr>
            </w:pPr>
            <w:r>
              <w:rPr>
                <w:rFonts w:ascii="Arial" w:hAnsi="Arial" w:eastAsia="Arial" w:cs="Arial"/>
                <w:b/>
                <w:bCs/>
                <w:lang w:val="en-GB" w:eastAsia="en-GB" w:bidi="en-GB"/>
              </w:rPr>
              <w:t xml:space="preserve">Key Responsibilities of the Role</w:t>
            </w:r>
          </w:p>
        </w:tc>
      </w:tr>
    </w:tbl>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533"/>
        <w:gridCol w:w="8483"/>
      </w:tblGrid>
      <w:tr>
        <w:tc>
          <w:tcPr>
            <w:tcW w:w="533" w:type="dxa"/>
            <w:tcBorders>
              <w:top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GB" w:eastAsia="en-GB" w:bidi="en-GB"/>
              </w:rPr>
            </w:pPr>
            <w:r>
              <w:rPr>
                <w:rFonts w:ascii="Arial" w:hAnsi="Arial" w:eastAsia="Arial" w:cs="Arial"/>
                <w:lang w:val="en-GB" w:eastAsia="en-GB" w:bidi="en-GB"/>
              </w:rPr>
              <w:t xml:space="preserve">1</w:t>
            </w:r>
          </w:p>
        </w:tc>
        <w:tc>
          <w:tcPr>
            <w:tcW w:w="8483"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GB" w:eastAsia="en-GB" w:bidi="en-GB"/>
              </w:rPr>
            </w:pPr>
            <w:r>
              <w:rPr>
                <w:rFonts w:ascii="Arial" w:hAnsi="Arial" w:eastAsia="Arial" w:cs="Arial"/>
                <w:lang w:val="en-GB" w:eastAsia="en-GB" w:bidi="en-GB"/>
              </w:rPr>
              <w:t xml:space="preserve">Encouraging positive behaviours in individuals in engaging with rehabilitation and reintegration initiatives and processes through a supportive, caring and inclusive approach, consistently demonstrating support and respect for equality, diversity and human rights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GB" w:eastAsia="en-GB" w:bidi="en-GB"/>
              </w:rPr>
            </w:pPr>
          </w:p>
        </w:tc>
      </w:tr>
      <w:tr>
        <w:tc>
          <w:tcPr>
            <w:tcW w:w="533"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GB" w:eastAsia="en-GB" w:bidi="en-GB"/>
              </w:rPr>
            </w:pPr>
            <w:r>
              <w:rPr>
                <w:rFonts w:ascii="Arial" w:hAnsi="Arial" w:eastAsia="Arial" w:cs="Arial"/>
                <w:lang w:val="en-GB" w:eastAsia="en-GB" w:bidi="en-GB"/>
              </w:rPr>
              <w:t xml:space="preserve">2</w:t>
            </w:r>
          </w:p>
        </w:tc>
        <w:tc>
          <w:tcPr>
            <w:tcW w:w="848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GB" w:eastAsia="en-GB" w:bidi="en-GB"/>
              </w:rPr>
            </w:pPr>
            <w:r>
              <w:rPr>
                <w:rFonts w:ascii="Arial" w:hAnsi="Arial" w:eastAsia="Arial" w:cs="Arial"/>
                <w:lang w:val="en-GB" w:eastAsia="en-GB" w:bidi="en-GB"/>
              </w:rPr>
              <w:t xml:space="preserve">Contributing to the prevention and constructive management of challenging and/or difficult behaviours whilst demonstrating fairness and consistency in order to build positive relationships with individuals in custody.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GB" w:eastAsia="en-GB" w:bidi="en-GB"/>
              </w:rPr>
            </w:pPr>
          </w:p>
        </w:tc>
      </w:tr>
      <w:tr>
        <w:tc>
          <w:tcPr>
            <w:tcW w:w="533"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GB" w:eastAsia="en-GB" w:bidi="en-GB"/>
              </w:rPr>
            </w:pPr>
            <w:r>
              <w:rPr>
                <w:rFonts w:ascii="Arial" w:hAnsi="Arial" w:eastAsia="Arial" w:cs="Arial"/>
                <w:lang w:val="en-GB" w:eastAsia="en-GB" w:bidi="en-GB"/>
              </w:rPr>
              <w:t xml:space="preserve">3</w:t>
            </w:r>
          </w:p>
        </w:tc>
        <w:tc>
          <w:tcPr>
            <w:tcW w:w="848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GB" w:eastAsia="en-GB" w:bidi="en-GB"/>
              </w:rPr>
            </w:pPr>
            <w:r>
              <w:rPr>
                <w:rFonts w:ascii="Arial" w:hAnsi="Arial" w:eastAsia="Arial" w:cs="Arial"/>
                <w:lang w:val="en-GB" w:eastAsia="en-GB" w:bidi="en-GB"/>
              </w:rPr>
              <w:t xml:space="preserve">Managing individuals’ case work and exercising professional judgement in responding to particular needs and challenges, identifying changes in individuals’ physical and mental health and initiating appropriate responses by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GB" w:eastAsia="en-GB" w:bidi="en-GB"/>
              </w:rPr>
            </w:pPr>
          </w:p>
        </w:tc>
      </w:tr>
      <w:tr>
        <w:tc>
          <w:tcPr>
            <w:tcW w:w="533"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GB" w:eastAsia="en-GB" w:bidi="en-GB"/>
              </w:rPr>
            </w:pPr>
            <w:r>
              <w:rPr>
                <w:rFonts w:ascii="Arial" w:hAnsi="Arial" w:eastAsia="Arial" w:cs="Arial"/>
                <w:lang w:val="en-GB" w:eastAsia="en-GB" w:bidi="en-GB"/>
              </w:rPr>
              <w:t xml:space="preserve">4</w:t>
            </w:r>
          </w:p>
        </w:tc>
        <w:tc>
          <w:tcPr>
            <w:tcW w:w="848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GB" w:eastAsia="en-GB" w:bidi="en-GB"/>
              </w:rPr>
            </w:pPr>
            <w:r>
              <w:rPr>
                <w:rFonts w:ascii="Arial" w:hAnsi="Arial" w:eastAsia="Arial" w:cs="Arial"/>
                <w:lang w:val="en-GB" w:eastAsia="en-GB" w:bidi="en-GB"/>
              </w:rPr>
              <w:t xml:space="preserve">Completion of all administration and communications relevant to the role, in line with local and national requirements and standards. This includes processing, analysing, evaluating and disseminating appropriate and relevant information, as well as production of high quality and accurate report writing and maintenance of paper and electronic records in accordance with SPS policies and relevant legislation.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GB" w:eastAsia="en-GB" w:bidi="en-GB"/>
              </w:rPr>
            </w:pPr>
          </w:p>
        </w:tc>
      </w:tr>
      <w:tr>
        <w:tc>
          <w:tcPr>
            <w:tcW w:w="533"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GB" w:eastAsia="en-GB" w:bidi="en-GB"/>
              </w:rPr>
            </w:pPr>
            <w:r>
              <w:rPr>
                <w:rFonts w:ascii="Arial" w:hAnsi="Arial" w:eastAsia="Arial" w:cs="Arial"/>
                <w:lang w:val="en-GB" w:eastAsia="en-GB" w:bidi="en-GB"/>
              </w:rPr>
              <w:t xml:space="preserve">5</w:t>
            </w:r>
          </w:p>
        </w:tc>
        <w:tc>
          <w:tcPr>
            <w:tcW w:w="848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GB" w:eastAsia="en-GB" w:bidi="en-GB"/>
              </w:rPr>
            </w:pPr>
            <w:r>
              <w:rPr>
                <w:rFonts w:ascii="Arial" w:hAnsi="Arial" w:eastAsia="Arial" w:cs="Arial"/>
                <w:lang w:val="en-GB" w:eastAsia="en-GB" w:bidi="en-GB"/>
              </w:rPr>
              <w:t xml:space="preserve">Contributing to effective operational risk management by ensuring the safe and secure supervision of those in SPS care ensuring their needs and entitlements are consistently met in line with Prison Rules and Directives, SPS policy, Standard Operating Procedures, and relevant legislation.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GB" w:eastAsia="en-GB" w:bidi="en-GB"/>
              </w:rPr>
            </w:pPr>
          </w:p>
        </w:tc>
      </w:tr>
      <w:tr>
        <w:tc>
          <w:tcPr>
            <w:tcW w:w="533"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GB" w:eastAsia="en-GB" w:bidi="en-GB"/>
              </w:rPr>
            </w:pPr>
            <w:r>
              <w:rPr>
                <w:rFonts w:ascii="Arial" w:hAnsi="Arial" w:eastAsia="Arial" w:cs="Arial"/>
                <w:lang w:val="en-GB" w:eastAsia="en-GB" w:bidi="en-GB"/>
              </w:rPr>
              <w:t xml:space="preserve">6</w:t>
            </w:r>
          </w:p>
        </w:tc>
        <w:tc>
          <w:tcPr>
            <w:tcW w:w="848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GB" w:eastAsia="en-GB" w:bidi="en-GB"/>
              </w:rPr>
            </w:pPr>
            <w:r>
              <w:rPr>
                <w:rFonts w:ascii="Arial" w:hAnsi="Arial" w:eastAsia="Arial" w:cs="Arial"/>
                <w:lang w:val="en-GB" w:eastAsia="en-GB" w:bidi="en-GB"/>
              </w:rPr>
              <w:t xml:space="preserve">Managing conflict, with a focus on de-escalation, and contributing towards local incident management using established and approved techniques whilst recognising and managing the impact of challenging behaviours on self and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GB" w:eastAsia="en-GB" w:bidi="en-GB"/>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t xml:space="preserve">Person Specification</w:t>
      </w:r>
    </w:p>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single" w:sz="4" w:space="0" w:color="92CDDC"/>
        </w:tblBorders>
        <w:tblLayout w:type="fixed"/>
        <w:tblCellMar>
          <w:top w:w="0" w:type="dxa"/>
          <w:left w:w="108" w:type="dxa"/>
          <w:bottom w:w="0" w:type="dxa"/>
          <w:right w:w="108" w:type="dxa"/>
        </w:tblCellMar>
      </w:tblPr>
      <w:tblGrid>
        <w:gridCol w:w="6658"/>
        <w:gridCol w:w="2409"/>
      </w:tblGrid>
      <w:tr>
        <w:tc>
          <w:tcPr>
            <w:tcW w:w="6658" w:type="dxa"/>
            <w:tcBorders>
              <w:bottom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jc w:val="both"/>
              <w:rPr>
                <w:rFonts w:ascii="Arial" w:hAnsi="Arial" w:eastAsia="Arial" w:cs="Arial"/>
                <w:b/>
                <w:bCs/>
                <w:lang w:val="en-GB" w:eastAsia="en-GB" w:bidi="en-GB"/>
              </w:rPr>
            </w:pPr>
            <w:r>
              <w:rPr>
                <w:rFonts w:ascii="Arial" w:hAnsi="Arial" w:eastAsia="Arial" w:cs="Arial"/>
                <w:b/>
                <w:bCs/>
                <w:lang w:val="en-GB" w:eastAsia="en-GB" w:bidi="en-GB"/>
              </w:rPr>
              <w:t xml:space="preserve">Criteria</w:t>
            </w:r>
          </w:p>
        </w:tc>
        <w:tc>
          <w:tcPr>
            <w:tcW w:w="2409" w:type="dxa"/>
            <w:tcBorders>
              <w:bottom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rPr>
                <w:rFonts w:ascii="Arial" w:hAnsi="Arial" w:eastAsia="Arial" w:cs="Arial"/>
                <w:b/>
                <w:bCs/>
                <w:lang w:val="en-GB" w:eastAsia="en-GB" w:bidi="en-GB"/>
              </w:rPr>
            </w:pPr>
            <w:r>
              <w:rPr>
                <w:rFonts w:ascii="Arial" w:hAnsi="Arial" w:eastAsia="Arial" w:cs="Arial"/>
                <w:b/>
                <w:bCs/>
                <w:lang w:val="en-GB" w:eastAsia="en-GB" w:bidi="en-GB"/>
              </w:rPr>
              <w:t xml:space="preserve">Essential or Desirable</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none"/>
        </w:tblBorders>
        <w:tblLayout w:type="fixed"/>
        <w:tblCellMar>
          <w:top w:w="0" w:type="dxa"/>
          <w:left w:w="108" w:type="dxa"/>
          <w:bottom w:w="0" w:type="dxa"/>
          <w:right w:w="108" w:type="dxa"/>
        </w:tblCellMar>
      </w:tblPr>
      <w:tblGrid>
        <w:gridCol w:w="9067"/>
      </w:tblGrid>
      <w:tr>
        <w:trPr>
          <w:trHeight w:val="488" w:hRule="atLeast"/>
        </w:trPr>
        <w:tc>
          <w:tcPr>
            <w:tcW w:w="9067" w:type="dxa"/>
            <w:tcBorders>
              <w:top w:val="single" w:sz="4" w:space="0" w:color="92CDDC"/>
              <w:bottom w:val="single" w:sz="4" w:space="0" w:color="92CDDC"/>
            </w:tcBorders>
            <w:shd w:val="clear" w:color="auto" w:fill="F2F2F2"/>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jc w:val="both"/>
              <w:rPr>
                <w:rFonts w:ascii="Arial" w:hAnsi="Arial" w:eastAsia="Arial" w:cs="Arial"/>
                <w:b/>
                <w:bCs/>
                <w:lang w:val="en-GB" w:eastAsia="en-GB" w:bidi="en-GB"/>
              </w:rPr>
            </w:pPr>
            <w:r>
              <w:rPr>
                <w:rFonts w:ascii="Arial" w:hAnsi="Arial" w:eastAsia="Arial" w:cs="Arial"/>
                <w:b/>
                <w:bCs/>
                <w:lang w:val="en-GB" w:eastAsia="en-GB" w:bidi="en-GB"/>
              </w:rPr>
              <w:t xml:space="preserve">Core</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CellMar>
          <w:top w:w="0" w:type="dxa"/>
          <w:left w:w="108" w:type="dxa"/>
          <w:bottom w:w="0" w:type="dxa"/>
          <w:right w:w="108" w:type="dxa"/>
        </w:tblCellMar>
      </w:tblPr>
      <w:tblGrid>
        <w:gridCol w:w="6658"/>
        <w:gridCol w:w="2409"/>
      </w:tblGrid>
      <w:tr>
        <w:trPr>
          <w:trHeight w:val="488" w:hRule="atLeast"/>
        </w:trPr>
        <w:tc>
          <w:tcPr>
            <w:tcW w:w="6658" w:type="dxa"/>
            <w:tcBorders>
              <w:top w:val="single" w:sz="4" w:space="0" w:color="92CDDC"/>
            </w:tcBorders>
            <w:shd w:val="clear" w:color="auto" w:fill="DAEEF3"/>
            <w:vAlign w:val="top"/>
          </w:tcPr>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Fonts w:ascii="Arial" w:hAnsi="Arial" w:eastAsia="Arial" w:cs="Arial"/>
                <w:b/>
                <w:bCs/>
                <w:lang w:val="en-GB" w:eastAsia="en-GB" w:bidi="en-GB"/>
              </w:rPr>
              <w:t xml:space="preserve">Numeracy &amp; Literacy Skills</w:t>
            </w: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An ability to comprehend written passages, perform basis mathematical functions, draw logical conclusions and identify patterns. </w:t>
            </w: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tc>
        <w:tc>
          <w:tcPr>
            <w:tcW w:w="2409" w:type="dxa"/>
            <w:tcBorders>
              <w:top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jc w:val="both"/>
              <w:rPr>
                <w:rFonts w:ascii="Arial" w:hAnsi="Arial" w:eastAsia="Arial" w:cs="Arial"/>
                <w:b/>
                <w:bCs/>
                <w:lang w:val="en-GB" w:eastAsia="en-GB" w:bidi="en-GB"/>
              </w:rPr>
            </w:pPr>
            <w:r>
              <w:rPr>
                <w:rFonts w:ascii="Arial" w:hAnsi="Arial" w:eastAsia="Arial" w:cs="Arial"/>
                <w:b/>
                <w:bCs/>
                <w:lang w:val="en-GB" w:eastAsia="en-GB" w:bidi="en-GB"/>
              </w:rPr>
              <w:t xml:space="preserve">Essential</w:t>
            </w:r>
          </w:p>
        </w:tc>
      </w:tr>
      <w:tr>
        <w:trPr>
          <w:trHeight w:val="488" w:hRule="atLeast"/>
        </w:trPr>
        <w:tc>
          <w:tcPr>
            <w:tcW w:w="6658" w:type="dxa"/>
            <w:tcBorders>
              <w:bottom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bCs/>
                <w:lang w:val="en-GB" w:eastAsia="en-GB" w:bidi="en-GB"/>
              </w:rPr>
            </w:pPr>
            <w:r>
              <w:rPr>
                <w:rFonts w:ascii="Arial" w:hAnsi="Arial" w:eastAsia="Arial" w:cs="Arial"/>
                <w:b/>
                <w:bCs/>
                <w:lang w:val="en-GB" w:eastAsia="en-GB" w:bidi="en-GB"/>
              </w:rPr>
              <w:t xml:space="preserve">Values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lang w:val="en-GB" w:eastAsia="en-GB" w:bidi="en-GB"/>
              </w:rPr>
            </w:pPr>
            <w:r>
              <w:rPr>
                <w:rFonts w:ascii="Arial" w:hAnsi="Arial" w:eastAsia="Arial" w:cs="Arial"/>
                <w:lang w:val="en-GB" w:eastAsia="en-GB" w:bidi="en-GB"/>
              </w:rPr>
              <w:t xml:space="preserve">Personal values which are aligned to and consistent with SPS Values.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bCs/>
                <w:lang w:val="en-GB" w:eastAsia="en-GB" w:bidi="en-GB"/>
              </w:rPr>
            </w:pPr>
            <w:r>
              <w:rPr>
                <w:rFonts w:ascii="Arial" w:hAnsi="Arial" w:eastAsia="Arial" w:cs="Arial"/>
                <w:b/>
                <w:bCs/>
                <w:lang w:val="en-GB" w:eastAsia="en-GB" w:bidi="en-GB"/>
              </w:rPr>
              <w:t xml:space="preserve">Belief - </w:t>
            </w:r>
            <w:r>
              <w:rPr>
                <w:rFonts w:ascii="Arial" w:hAnsi="Arial" w:eastAsia="Arial" w:cs="Arial"/>
                <w:lang w:val="en-GB" w:eastAsia="en-GB" w:bidi="en-GB"/>
              </w:rPr>
              <w:t xml:space="preserve">we believe that people can change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bCs/>
                <w:lang w:val="en-GB" w:eastAsia="en-GB" w:bidi="en-GB"/>
              </w:rPr>
            </w:pPr>
            <w:r>
              <w:rPr>
                <w:rFonts w:ascii="Arial" w:hAnsi="Arial" w:eastAsia="Arial" w:cs="Arial"/>
                <w:b/>
                <w:bCs/>
                <w:lang w:val="en-GB" w:eastAsia="en-GB" w:bidi="en-GB"/>
              </w:rPr>
              <w:t xml:space="preserve">Respect - </w:t>
            </w:r>
            <w:r>
              <w:rPr>
                <w:rFonts w:ascii="Arial" w:hAnsi="Arial" w:eastAsia="Arial" w:cs="Arial"/>
                <w:lang w:val="en-GB" w:eastAsia="en-GB" w:bidi="en-GB"/>
              </w:rPr>
              <w:t xml:space="preserve">we are inclusive, respecting the needs, rights and voices of everyone equitably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bCs/>
                <w:lang w:val="en-GB" w:eastAsia="en-GB" w:bidi="en-GB"/>
              </w:rPr>
            </w:pPr>
            <w:r>
              <w:rPr>
                <w:rFonts w:ascii="Arial" w:hAnsi="Arial" w:eastAsia="Arial" w:cs="Arial"/>
                <w:b/>
                <w:bCs/>
                <w:lang w:val="en-GB" w:eastAsia="en-GB" w:bidi="en-GB"/>
              </w:rPr>
              <w:t xml:space="preserve">Integrity - </w:t>
            </w:r>
            <w:r>
              <w:rPr>
                <w:rFonts w:ascii="Arial" w:hAnsi="Arial" w:eastAsia="Arial" w:cs="Arial"/>
                <w:lang w:val="en-GB" w:eastAsia="en-GB" w:bidi="en-GB"/>
              </w:rPr>
              <w:t xml:space="preserve">we have high ethical, moral and professional standards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bCs/>
                <w:lang w:val="en-GB" w:eastAsia="en-GB" w:bidi="en-GB"/>
              </w:rPr>
            </w:pPr>
            <w:r>
              <w:rPr>
                <w:rFonts w:ascii="Arial" w:hAnsi="Arial" w:eastAsia="Arial" w:cs="Arial"/>
                <w:b/>
                <w:bCs/>
                <w:lang w:val="en-GB" w:eastAsia="en-GB" w:bidi="en-GB"/>
              </w:rPr>
              <w:t xml:space="preserve">Openness - </w:t>
            </w:r>
            <w:r>
              <w:rPr>
                <w:rFonts w:ascii="Arial" w:hAnsi="Arial" w:eastAsia="Arial" w:cs="Arial"/>
                <w:lang w:val="en-GB" w:eastAsia="en-GB" w:bidi="en-GB"/>
              </w:rPr>
              <w:t xml:space="preserve">we work with others to achieve the best outcomes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bCs/>
                <w:lang w:val="en-GB" w:eastAsia="en-GB" w:bidi="en-GB"/>
              </w:rPr>
            </w:pPr>
            <w:r>
              <w:rPr>
                <w:rFonts w:ascii="Arial" w:hAnsi="Arial" w:eastAsia="Arial" w:cs="Arial"/>
                <w:b/>
                <w:bCs/>
                <w:lang w:val="en-GB" w:eastAsia="en-GB" w:bidi="en-GB"/>
              </w:rPr>
              <w:t xml:space="preserve">Compassion - </w:t>
            </w:r>
            <w:r>
              <w:rPr>
                <w:rFonts w:ascii="Arial" w:hAnsi="Arial" w:eastAsia="Arial" w:cs="Arial"/>
                <w:lang w:val="en-GB" w:eastAsia="en-GB" w:bidi="en-GB"/>
              </w:rPr>
              <w:t xml:space="preserve">we care about people and believe that positive relationships are a critical enabler of change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bCs/>
                <w:lang w:val="en-GB" w:eastAsia="en-GB" w:bidi="en-GB"/>
              </w:rPr>
            </w:pPr>
            <w:r>
              <w:rPr>
                <w:rFonts w:ascii="Arial" w:hAnsi="Arial" w:eastAsia="Arial" w:cs="Arial"/>
                <w:b/>
                <w:bCs/>
                <w:lang w:val="en-GB" w:eastAsia="en-GB" w:bidi="en-GB"/>
              </w:rPr>
              <w:t xml:space="preserve">Humility - </w:t>
            </w:r>
            <w:r>
              <w:rPr>
                <w:rFonts w:ascii="Arial" w:hAnsi="Arial" w:eastAsia="Arial" w:cs="Arial"/>
                <w:lang w:val="en-GB" w:eastAsia="en-GB" w:bidi="en-GB"/>
              </w:rPr>
              <w:t xml:space="preserve">we cannot do this on our own, we recognise that we need to work with and learn from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jc w:val="both"/>
              <w:rPr>
                <w:rFonts w:ascii="Arial" w:hAnsi="Arial" w:eastAsia="Arial" w:cs="Arial"/>
                <w:lang w:val="en-GB" w:eastAsia="en-GB" w:bidi="en-GB"/>
              </w:rPr>
            </w:pPr>
            <w:r>
              <w:rPr>
                <w:rFonts w:ascii="Arial" w:hAnsi="Arial" w:eastAsia="Arial" w:cs="Arial"/>
                <w:b/>
                <w:bCs/>
                <w:lang w:val="en-GB" w:eastAsia="en-GB" w:bidi="en-GB"/>
              </w:rPr>
              <w:t xml:space="preserve">Innovation - </w:t>
            </w:r>
            <w:r>
              <w:rPr>
                <w:rFonts w:ascii="Arial" w:hAnsi="Arial" w:eastAsia="Arial" w:cs="Arial"/>
                <w:lang w:val="en-GB" w:eastAsia="en-GB" w:bidi="en-GB"/>
              </w:rPr>
              <w:t xml:space="preserve">we continually find ways to improve the delivery of prison services in Scotland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jc w:val="both"/>
              <w:rPr>
                <w:rFonts w:ascii="Arial" w:hAnsi="Arial" w:eastAsia="Arial" w:cs="Arial"/>
                <w:b/>
                <w:bCs/>
                <w:lang w:val="en-GB" w:eastAsia="en-GB" w:bidi="en-GB"/>
              </w:rPr>
            </w:pPr>
          </w:p>
        </w:tc>
        <w:tc>
          <w:tcPr>
            <w:tcW w:w="2409" w:type="dxa"/>
            <w:tcBorders>
              <w:bottom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jc w:val="both"/>
              <w:rPr>
                <w:rFonts w:ascii="Arial" w:hAnsi="Arial" w:eastAsia="Arial" w:cs="Arial"/>
                <w:b/>
                <w:bCs/>
                <w:lang w:val="en-GB" w:eastAsia="en-GB" w:bidi="en-GB"/>
              </w:rPr>
            </w:pPr>
            <w:r>
              <w:rPr>
                <w:rFonts w:ascii="Arial" w:hAnsi="Arial" w:eastAsia="Arial" w:cs="Arial"/>
                <w:b/>
                <w:bCs/>
                <w:lang w:val="en-GB" w:eastAsia="en-GB" w:bidi="en-GB"/>
              </w:rPr>
              <w:t xml:space="preserve">Essential </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none"/>
        </w:tblBorders>
        <w:tblLayout w:type="fixed"/>
        <w:tblCellMar>
          <w:top w:w="0" w:type="dxa"/>
          <w:left w:w="108" w:type="dxa"/>
          <w:bottom w:w="0" w:type="dxa"/>
          <w:right w:w="108" w:type="dxa"/>
        </w:tblCellMar>
      </w:tblPr>
      <w:tblGrid>
        <w:gridCol w:w="9067"/>
      </w:tblGrid>
      <w:tr>
        <w:trPr>
          <w:trHeight w:val="488" w:hRule="atLeast"/>
        </w:trPr>
        <w:tc>
          <w:tcPr>
            <w:tcW w:w="9067" w:type="dxa"/>
            <w:tcBorders>
              <w:top w:val="single" w:sz="4" w:space="0" w:color="92CDDC"/>
              <w:bottom w:val="single" w:sz="4" w:space="0" w:color="92CDDC"/>
            </w:tcBorders>
            <w:shd w:val="clear" w:color="auto" w:fill="F2F2F2"/>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jc w:val="both"/>
              <w:rPr>
                <w:rFonts w:ascii="Arial" w:hAnsi="Arial" w:eastAsia="Arial" w:cs="Arial"/>
                <w:b/>
                <w:bCs/>
                <w:lang w:val="en-GB" w:eastAsia="en-GB" w:bidi="en-GB"/>
              </w:rPr>
            </w:pPr>
            <w:r>
              <w:rPr>
                <w:rFonts w:ascii="Arial" w:hAnsi="Arial" w:eastAsia="Arial" w:cs="Arial"/>
                <w:b/>
                <w:bCs/>
                <w:lang w:val="en-GB" w:eastAsia="en-GB" w:bidi="en-GB"/>
              </w:rPr>
              <w:t xml:space="preserve">Knowledge, Skills &amp; Experience</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CellMar>
          <w:top w:w="0" w:type="dxa"/>
          <w:left w:w="108" w:type="dxa"/>
          <w:bottom w:w="0" w:type="dxa"/>
          <w:right w:w="108" w:type="dxa"/>
        </w:tblCellMar>
      </w:tblPr>
      <w:tblGrid>
        <w:gridCol w:w="6658"/>
        <w:gridCol w:w="2409"/>
      </w:tblGrid>
      <w:tr>
        <w:trPr>
          <w:trHeight w:val="846" w:hRule="atLeast"/>
        </w:trPr>
        <w:tc>
          <w:tcPr>
            <w:tcW w:w="6658" w:type="dxa"/>
            <w:tcBorders>
              <w:top w:val="single" w:sz="4" w:space="0" w:color="92CDDC"/>
            </w:tcBorders>
            <w:shd w:val="clear" w:color="auto" w:fill="DAEEF3"/>
            <w:vAlign w:val="top"/>
          </w:tcPr>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2"/>
                <w:szCs w:val="22"/>
                <w:lang w:val="en-GB" w:eastAsia="en-GB" w:bidi="en-GB"/>
              </w:rPr>
            </w:pPr>
            <w:r>
              <w:rPr>
                <w:b/>
                <w:bCs/>
                <w:sz w:val="22"/>
                <w:szCs w:val="22"/>
                <w:lang w:val="en-GB" w:eastAsia="en-GB" w:bidi="en-GB"/>
              </w:rPr>
              <w:t xml:space="preserve">Supporting Others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2"/>
                <w:szCs w:val="22"/>
                <w:lang w:val="en-GB" w:eastAsia="en-GB" w:bidi="en-GB"/>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Experience of providing support, advice or guidance to others. </w:t>
            </w:r>
          </w:p>
        </w:tc>
        <w:tc>
          <w:tcPr>
            <w:tcW w:w="2409" w:type="dxa"/>
            <w:tcBorders>
              <w:top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jc w:val="both"/>
              <w:rPr>
                <w:rFonts w:ascii="Arial" w:hAnsi="Arial" w:eastAsia="Arial" w:cs="Arial"/>
                <w:lang w:val="en-GB" w:eastAsia="en-GB" w:bidi="en-GB"/>
              </w:rPr>
            </w:pPr>
            <w:sdt>
              <w:sdtPr>
                <w:id w:val="8"/>
                <w:dropDownList>
                  <w:listItem w:displayText="Essential" w:value="Essential"/>
                  <w:listItem w:displayText="Desirable" w:value="Desirable"/>
                </w:dropDownList>
              </w:sdtPr>
              <w:sdtContent>
                <w:r>
                  <w:rPr>
                    <w:rFonts w:ascii="Arial" w:hAnsi="Arial" w:eastAsia="Arial" w:cs="Arial"/>
                    <w:b/>
                    <w:bCs/>
                    <w:lang w:val="en-GB" w:eastAsia="en-GB" w:bidi="en-GB"/>
                  </w:rPr>
                  <w:t xml:space="preserve">Essential</w:t>
                </w:r>
              </w:sdtContent>
            </w:sdt>
          </w:p>
        </w:tc>
      </w:tr>
      <w:tr>
        <w:trPr>
          <w:trHeight w:val="846" w:hRule="atLeast"/>
        </w:trPr>
        <w:tc>
          <w:tcPr>
            <w:tcW w:w="6658" w:type="dxa"/>
            <w:shd w:val="clear" w:color="auto" w:fill="DAEEF3"/>
            <w:vAlign w:val="top"/>
          </w:tcPr>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2"/>
                <w:szCs w:val="22"/>
                <w:lang w:val="en-GB" w:eastAsia="en-GB" w:bidi="en-GB"/>
              </w:rPr>
            </w:pPr>
            <w:r>
              <w:rPr>
                <w:b/>
                <w:bCs/>
                <w:sz w:val="22"/>
                <w:szCs w:val="22"/>
                <w:lang w:val="en-GB" w:eastAsia="en-GB" w:bidi="en-GB"/>
              </w:rPr>
              <w:t xml:space="preserve">Making a Difference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lang w:val="en-GB" w:eastAsia="en-GB" w:bidi="en-GB"/>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Experience of making a positive difference to the lives of others </w:t>
            </w: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tc>
        <w:tc>
          <w:tcPr>
            <w:tcW w:w="2409"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jc w:val="both"/>
              <w:rPr>
                <w:rFonts w:ascii="Arial" w:hAnsi="Arial" w:eastAsia="Arial" w:cs="Arial"/>
                <w:lang w:val="en-GB" w:eastAsia="en-GB" w:bidi="en-GB"/>
              </w:rPr>
            </w:pPr>
            <w:sdt>
              <w:sdtPr>
                <w:id w:val="9"/>
                <w:dropDownList>
                  <w:listItem w:displayText="Essential" w:value="Essential"/>
                  <w:listItem w:displayText="Desirable" w:value="Desirable"/>
                </w:dropDownList>
              </w:sdtPr>
              <w:sdtContent>
                <w:r>
                  <w:rPr>
                    <w:rFonts w:ascii="Arial" w:hAnsi="Arial" w:eastAsia="Arial" w:cs="Arial"/>
                    <w:b/>
                    <w:bCs/>
                    <w:lang w:val="en-GB" w:eastAsia="en-GB" w:bidi="en-GB"/>
                  </w:rPr>
                  <w:t xml:space="preserve">Essential</w:t>
                </w:r>
              </w:sdtContent>
            </w:sdt>
          </w:p>
        </w:tc>
      </w:tr>
      <w:tr>
        <w:trPr>
          <w:trHeight w:val="832" w:hRule="atLeast"/>
        </w:trPr>
        <w:tc>
          <w:tcPr>
            <w:tcW w:w="6658" w:type="dxa"/>
            <w:shd w:val="clear" w:color="auto" w:fill="DAEEF3"/>
            <w:vAlign w:val="top"/>
          </w:tcPr>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2"/>
                <w:szCs w:val="22"/>
                <w:lang w:val="en-GB" w:eastAsia="en-GB" w:bidi="en-GB"/>
              </w:rPr>
            </w:pPr>
            <w:r>
              <w:rPr>
                <w:b/>
                <w:bCs/>
                <w:sz w:val="22"/>
                <w:szCs w:val="22"/>
                <w:lang w:val="en-GB" w:eastAsia="en-GB" w:bidi="en-GB"/>
              </w:rPr>
              <w:t xml:space="preserve">Resilience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lang w:val="en-GB" w:eastAsia="en-GB" w:bidi="en-GB"/>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Experience of managing challenging circumstances or behaviours, using your emotional intelligence to prevent or resolve conflict, regulate your own emotional reactions and positively influencing others to achieve desired results. </w:t>
            </w: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tc>
        <w:tc>
          <w:tcPr>
            <w:tcW w:w="2409"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jc w:val="both"/>
              <w:rPr>
                <w:rFonts w:ascii="Arial" w:hAnsi="Arial" w:eastAsia="Arial" w:cs="Arial"/>
                <w:lang w:val="en-GB" w:eastAsia="en-GB" w:bidi="en-GB"/>
              </w:rPr>
            </w:pPr>
            <w:sdt>
              <w:sdtPr>
                <w:id w:val="10"/>
                <w:dropDownList>
                  <w:listItem w:displayText="Essential" w:value="Essential"/>
                  <w:listItem w:displayText="Desirable" w:value="Desirable"/>
                </w:dropDownList>
              </w:sdtPr>
              <w:sdtContent>
                <w:r>
                  <w:rPr>
                    <w:rFonts w:ascii="Arial" w:hAnsi="Arial" w:eastAsia="Arial" w:cs="Arial"/>
                    <w:b/>
                    <w:bCs/>
                    <w:lang w:val="en-GB" w:eastAsia="en-GB" w:bidi="en-GB"/>
                  </w:rPr>
                  <w:t xml:space="preserve">Essential</w:t>
                </w:r>
              </w:sdtContent>
            </w:sdt>
          </w:p>
        </w:tc>
      </w:tr>
      <w:tr>
        <w:trPr>
          <w:trHeight w:val="832" w:hRule="atLeast"/>
        </w:trPr>
        <w:tc>
          <w:tcPr>
            <w:tcW w:w="6658" w:type="dxa"/>
            <w:tcBorders>
              <w:bottom w:val="single" w:sz="4" w:space="0" w:color="92CDDC"/>
            </w:tcBorders>
            <w:shd w:val="clear" w:color="auto" w:fill="DAEEF3"/>
            <w:vAlign w:val="top"/>
          </w:tcPr>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2"/>
                <w:szCs w:val="22"/>
                <w:lang w:val="en-GB" w:eastAsia="en-GB" w:bidi="en-GB"/>
              </w:rPr>
            </w:pPr>
            <w:r>
              <w:rPr>
                <w:b/>
                <w:bCs/>
                <w:sz w:val="22"/>
                <w:szCs w:val="22"/>
                <w:lang w:val="en-GB" w:eastAsia="en-GB" w:bidi="en-GB"/>
              </w:rPr>
              <w:t xml:space="preserve">Managing Information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2"/>
                <w:szCs w:val="22"/>
                <w:lang w:val="en-GB" w:eastAsia="en-GB" w:bidi="en-GB"/>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lang w:val="en-GB" w:eastAsia="en-GB" w:bidi="en-GB"/>
              </w:rPr>
            </w:pPr>
            <w:r>
              <w:rPr>
                <w:sz w:val="22"/>
                <w:szCs w:val="22"/>
                <w:lang w:val="en-GB" w:eastAsia="en-GB" w:bidi="en-GB"/>
              </w:rPr>
              <w:t xml:space="preserve">Ability to use a computer and other digital devices to process, analyse, evaluate and disseminate information and produce high quality written reports and maintain effective and accurate records.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2"/>
                <w:szCs w:val="22"/>
                <w:lang w:val="en-GB" w:eastAsia="en-GB" w:bidi="en-GB"/>
              </w:rPr>
            </w:pPr>
          </w:p>
        </w:tc>
        <w:tc>
          <w:tcPr>
            <w:tcW w:w="2409" w:type="dxa"/>
            <w:tcBorders>
              <w:bottom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jc w:val="both"/>
              <w:rPr>
                <w:rFonts w:ascii="Arial" w:hAnsi="Arial" w:eastAsia="Arial" w:cs="Arial"/>
                <w:b/>
                <w:bCs/>
                <w:lang w:val="en-GB" w:eastAsia="en-GB" w:bidi="en-GB"/>
              </w:rPr>
            </w:pPr>
            <w:sdt>
              <w:sdtPr>
                <w:id w:val="11"/>
                <w:dropDownList>
                  <w:listItem w:displayText="Essential" w:value="Essential"/>
                  <w:listItem w:displayText="Desirable" w:value="Desirable"/>
                </w:dropDownList>
              </w:sdtPr>
              <w:sdtContent>
                <w:r>
                  <w:rPr>
                    <w:rFonts w:ascii="Arial" w:hAnsi="Arial" w:eastAsia="Arial" w:cs="Arial"/>
                    <w:b/>
                    <w:bCs/>
                    <w:lang w:val="en-GB" w:eastAsia="en-GB" w:bidi="en-GB"/>
                  </w:rPr>
                  <w:t xml:space="preserve">Essential</w:t>
                </w:r>
              </w:sdtContent>
            </w:sdt>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none"/>
        </w:tblBorders>
        <w:tblLayout w:type="fixed"/>
        <w:tblCellMar>
          <w:top w:w="0" w:type="dxa"/>
          <w:left w:w="108" w:type="dxa"/>
          <w:bottom w:w="0" w:type="dxa"/>
          <w:right w:w="108" w:type="dxa"/>
        </w:tblCellMar>
      </w:tblPr>
      <w:tblGrid>
        <w:gridCol w:w="9067"/>
      </w:tblGrid>
      <w:tr>
        <w:trPr>
          <w:trHeight w:val="488" w:hRule="atLeast"/>
        </w:trPr>
        <w:tc>
          <w:tcPr>
            <w:tcW w:w="9067" w:type="dxa"/>
            <w:tcBorders>
              <w:top w:val="single" w:sz="4" w:space="0" w:color="92CDDC"/>
              <w:bottom w:val="single" w:sz="4" w:space="0" w:color="92CDDC"/>
            </w:tcBorders>
            <w:shd w:val="clear" w:color="auto" w:fill="F2F2F2"/>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jc w:val="both"/>
              <w:rPr>
                <w:rFonts w:ascii="Arial" w:hAnsi="Arial" w:eastAsia="Arial" w:cs="Arial"/>
                <w:b/>
                <w:bCs/>
                <w:lang w:val="en-GB" w:eastAsia="en-GB" w:bidi="en-GB"/>
              </w:rPr>
            </w:pPr>
            <w:r>
              <w:rPr>
                <w:rFonts w:ascii="Arial" w:hAnsi="Arial" w:eastAsia="Arial" w:cs="Arial"/>
                <w:b/>
                <w:bCs/>
                <w:lang w:val="en-GB" w:eastAsia="en-GB" w:bidi="en-GB"/>
              </w:rPr>
              <w:t xml:space="preserve">Competencies for Success</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CellMar>
          <w:top w:w="0" w:type="dxa"/>
          <w:left w:w="108" w:type="dxa"/>
          <w:bottom w:w="0" w:type="dxa"/>
          <w:right w:w="108" w:type="dxa"/>
        </w:tblCellMar>
      </w:tblPr>
      <w:tblGrid>
        <w:gridCol w:w="6658"/>
        <w:gridCol w:w="2409"/>
      </w:tblGrid>
      <w:tr>
        <w:trPr>
          <w:trHeight w:val="834" w:hRule="atLeast"/>
        </w:trPr>
        <w:tc>
          <w:tcPr>
            <w:tcW w:w="6658" w:type="dxa"/>
            <w:tcBorders>
              <w:top w:val="single" w:sz="4" w:space="0" w:color="92CDDC"/>
            </w:tcBorders>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b/>
                <w:bCs/>
                <w:lang w:val="en-US" w:eastAsia="en-US" w:bidi="en-US"/>
              </w:rPr>
            </w:pPr>
            <w:sdt>
              <w:sdtPr>
                <w:id w:val="12"/>
                <w:dropDownList>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r>
                  <w:rPr>
                    <w:rFonts w:ascii="Arial" w:hAnsi="Arial" w:eastAsia="Arial" w:cs="Arial"/>
                    <w:b/>
                    <w:bCs/>
                    <w:lang w:val="en-US" w:eastAsia="en-US" w:bidi="en-US"/>
                  </w:rPr>
                  <w:t xml:space="preserve">Develop Ourselves &amp; Others</w:t>
                </w:r>
              </w:sdtContent>
            </w:sdt>
          </w:p>
        </w:tc>
        <w:tc>
          <w:tcPr>
            <w:tcW w:w="2409" w:type="dxa"/>
            <w:tcBorders>
              <w:top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sdt>
              <w:sdtPr>
                <w:id w:val="13"/>
                <w:dropDownList>
                  <w:listItem w:displayText="Essential" w:value="Essential"/>
                </w:dropDownList>
              </w:sdtPr>
              <w:sdtContent>
                <w:r>
                  <w:rPr>
                    <w:rFonts w:ascii="Arial" w:hAnsi="Arial" w:eastAsia="Arial" w:cs="Arial"/>
                    <w:b/>
                    <w:bCs/>
                    <w:lang w:val="en-GB" w:eastAsia="en-GB" w:bidi="en-GB"/>
                  </w:rPr>
                  <w:t xml:space="preserve">Essential</w:t>
                </w:r>
              </w:sdtContent>
            </w:sdt>
          </w:p>
        </w:tc>
      </w:tr>
      <w:tr>
        <w:trPr>
          <w:trHeight w:val="834" w:hRule="atLeast"/>
        </w:trPr>
        <w:tc>
          <w:tcPr>
            <w:tcW w:w="6658" w:type="dxa"/>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b/>
                <w:bCs/>
                <w:lang w:val="en-GB" w:eastAsia="en-GB" w:bidi="en-GB"/>
              </w:rPr>
            </w:pPr>
            <w:sdt>
              <w:sdtPr>
                <w:id w:val="14"/>
                <w:dropDownList>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r>
                  <w:rPr>
                    <w:rFonts w:ascii="Arial" w:hAnsi="Arial" w:eastAsia="Arial" w:cs="Arial"/>
                    <w:b/>
                    <w:bCs/>
                    <w:lang w:val="en-US" w:eastAsia="en-US" w:bidi="en-US"/>
                  </w:rPr>
                  <w:t xml:space="preserve">Relationships &amp; Collaboration</w:t>
                </w:r>
              </w:sdtContent>
            </w:sdt>
          </w:p>
        </w:tc>
        <w:tc>
          <w:tcPr>
            <w:tcW w:w="2409"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sdt>
              <w:sdtPr>
                <w:id w:val="15"/>
                <w:dropDownList>
                  <w:listItem w:displayText="Essential" w:value="Essential"/>
                </w:dropDownList>
              </w:sdtPr>
              <w:sdtContent>
                <w:r>
                  <w:rPr>
                    <w:rFonts w:ascii="Arial" w:hAnsi="Arial" w:eastAsia="Arial" w:cs="Arial"/>
                    <w:b/>
                    <w:bCs/>
                    <w:lang w:val="en-GB" w:eastAsia="en-GB" w:bidi="en-GB"/>
                  </w:rPr>
                  <w:t xml:space="preserve">Essential</w:t>
                </w:r>
              </w:sdtContent>
            </w:sdt>
          </w:p>
        </w:tc>
      </w:tr>
      <w:tr>
        <w:trPr>
          <w:trHeight w:val="846" w:hRule="atLeast"/>
        </w:trPr>
        <w:tc>
          <w:tcPr>
            <w:tcW w:w="6658" w:type="dxa"/>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Arial" w:hAnsi="Arial" w:eastAsia="Arial" w:cs="Arial"/>
                <w:b/>
                <w:bCs/>
                <w:lang w:val="en-GB" w:eastAsia="en-GB" w:bidi="en-GB"/>
              </w:rPr>
            </w:pPr>
            <w:sdt>
              <w:sdtPr>
                <w:id w:val="16"/>
                <w:dropDownList>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r>
                  <w:rPr>
                    <w:rFonts w:ascii="Arial" w:hAnsi="Arial" w:eastAsia="Arial" w:cs="Arial"/>
                    <w:b/>
                    <w:bCs/>
                    <w:lang w:val="en-US" w:eastAsia="en-US" w:bidi="en-US"/>
                  </w:rPr>
                  <w:t xml:space="preserve">Solve Problems &amp; Make Decisions</w:t>
                </w:r>
              </w:sdtContent>
            </w:sdt>
          </w:p>
        </w:tc>
        <w:tc>
          <w:tcPr>
            <w:tcW w:w="2409"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jc w:val="both"/>
              <w:rPr>
                <w:rFonts w:ascii="Arial" w:hAnsi="Arial" w:eastAsia="Arial" w:cs="Arial"/>
                <w:b/>
                <w:bCs/>
                <w:lang w:val="en-GB" w:eastAsia="en-GB" w:bidi="en-GB"/>
              </w:rPr>
            </w:pPr>
            <w:sdt>
              <w:sdtPr>
                <w:id w:val="17"/>
                <w:dropDownList>
                  <w:listItem w:displayText="Essential" w:value="Essential"/>
                </w:dropDownList>
              </w:sdtPr>
              <w:sdtContent>
                <w:r>
                  <w:rPr>
                    <w:rFonts w:ascii="Arial" w:hAnsi="Arial" w:eastAsia="Arial" w:cs="Arial"/>
                    <w:b/>
                    <w:bCs/>
                    <w:lang w:val="en-GB" w:eastAsia="en-GB" w:bidi="en-GB"/>
                  </w:rPr>
                  <w:t xml:space="preserve">Essential</w:t>
                </w:r>
              </w:sdtContent>
            </w:sdt>
          </w:p>
        </w:tc>
      </w:tr>
      <w:tr>
        <w:trPr>
          <w:trHeight w:val="846" w:hRule="atLeast"/>
        </w:trPr>
        <w:tc>
          <w:tcPr>
            <w:tcW w:w="6658" w:type="dxa"/>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Arial" w:hAnsi="Arial" w:eastAsia="Arial" w:cs="Arial"/>
                <w:b/>
                <w:bCs/>
                <w:lang w:val="en-US" w:eastAsia="en-US" w:bidi="en-US"/>
              </w:rPr>
            </w:pPr>
            <w:r>
              <w:rPr>
                <w:rFonts w:ascii="Arial" w:hAnsi="Arial" w:eastAsia="Arial" w:cs="Arial"/>
                <w:b/>
                <w:bCs/>
                <w:lang w:val="en-US" w:eastAsia="en-US" w:bidi="en-US"/>
              </w:rPr>
              <w:t xml:space="preserve">Listen &amp; Communicate</w:t>
            </w:r>
          </w:p>
        </w:tc>
        <w:tc>
          <w:tcPr>
            <w:tcW w:w="2409"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jc w:val="both"/>
              <w:rPr>
                <w:rFonts w:ascii="Arial" w:hAnsi="Arial" w:eastAsia="Arial" w:cs="Arial"/>
                <w:b/>
                <w:bCs/>
                <w:lang w:val="en-GB" w:eastAsia="en-GB" w:bidi="en-GB"/>
              </w:rPr>
            </w:pPr>
            <w:sdt>
              <w:sdtPr>
                <w:id w:val="18"/>
                <w:dropDownList>
                  <w:listItem w:displayText="Essential" w:value="Essential"/>
                </w:dropDownList>
              </w:sdtPr>
              <w:sdtContent>
                <w:r>
                  <w:rPr>
                    <w:rFonts w:ascii="Arial" w:hAnsi="Arial" w:eastAsia="Arial" w:cs="Arial"/>
                    <w:b/>
                    <w:bCs/>
                    <w:lang w:val="en-GB" w:eastAsia="en-GB" w:bidi="en-GB"/>
                  </w:rPr>
                  <w:t xml:space="preserve">Essential</w:t>
                </w:r>
              </w:sdtContent>
            </w:sdt>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color w:val="auto"/>
          <w:sz w:val="22"/>
          <w:szCs w:val="22"/>
          <w:lang w:val="en-GB" w:eastAsia="en-GB" w:bidi="en-GB"/>
        </w:rPr>
      </w:pPr>
    </w:p>
    <w:sectPr>
      <w:headerReference w:type="default" r:id="rId00008"/>
      <w:footerReference w:type="default" r:id="rId00009"/>
      <w:pgSz w:w="11906" w:h="16838"/>
      <w:pgMar w:top="1440" w:right="1440" w:bottom="1440" w:left="1440" w:header="708" w:footer="708"/>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0002EFF" w:usb1="C000247B" w:usb2="00000009" w:usb3="00000000" w:csb0="200001FF" w:csb1="00000000"/>
  </w:font>
  <w:font w:name="Calibri Light">
    <w:panose1 w:val="020F0302020204030204"/>
    <w:charset w:val="00"/>
    <w:family w:val="swiss"/>
    <w:pitch w:val="variable"/>
    <w:sig w:usb0="E0002AFF" w:usb1="C000247B" w:usb2="00000009" w:usb3="00000000" w:csb0="200001FF" w:csb1="0000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Footer"/>
      <w:rPr>
        <w:lang w:val="en-GB" w:eastAsia="en-GB" w:bidi="en-GB"/>
      </w:rPr>
    </w:pPr>
    <w:r>
      <w:pict>
        <v:shape id="Text Box 14" coordsize="21600,21600" o:spt="202" path="m,l,21600r21600,l21600,xe" fillcolor="#FFFFFF" stroked="f" strokeweight="0" style="width:34.95pt;height:34.95pt;position:absolute;margin-left:0pt;margin-top:806.95pt;z-index:251660288;mso-wrap-distance-right:0;mso-wrap-distance-left:0;mso-position-horizontal-relative:page;mso-position-vertical-relative:page;">
          <v:fill opacity="0"/>
          <v:stroke joinstyle="miter"/>
          <v:path gradientshapeok="t" o:connecttype="rect"/>
          <v:textbox inset="20pt,0pt,0pt,15pt">
            <w:txbxContent>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color w:val="000000"/>
                    <w:sz w:val="24"/>
                    <w:szCs w:val="24"/>
                    <w:lang w:val="en-GB" w:eastAsia="en-GB" w:bidi="en-GB"/>
                  </w:rPr>
                </w:pPr>
                <w:r>
                  <w:rPr>
                    <w:color w:val="000000"/>
                    <w:sz w:val="24"/>
                    <w:szCs w:val="24"/>
                    <w:lang w:val="en-GB" w:eastAsia="en-GB" w:bidi="en-GB"/>
                  </w:rPr>
                  <w:t xml:space="preserve">OFFICIAL</w:t>
                </w:r>
              </w:p>
            </w:txbxContent>
          </v:textbox>
          <w10:wrap type="none"/>
        </v:shape>
      </w:pic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rPr>
        <w:lang w:val="en-GB" w:eastAsia="en-GB" w:bidi="en-GB"/>
      </w:rPr>
    </w:pPr>
    <w:r>
      <w:pict>
        <v:shape id="Text Box 11" coordsize="21600,21600" o:spt="202" path="m,l,21600r21600,l21600,xe" fillcolor="#FFFFFF" stroked="f" strokeweight="0" style="width:34.95pt;height:34.95pt;position:absolute;margin-left:0pt;margin-top:0pt;z-index:251659264;mso-wrap-distance-right:0;mso-wrap-distance-left:0;mso-position-horizontal-relative:page;mso-position-vertical-relative:page;">
          <v:fill opacity="0"/>
          <v:stroke joinstyle="miter"/>
          <v:path gradientshapeok="t" o:connecttype="rect"/>
          <v:textbox inset="20pt,15pt,0pt,0pt">
            <w:txbxContent>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color w:val="000000"/>
                    <w:sz w:val="24"/>
                    <w:szCs w:val="24"/>
                    <w:lang w:val="en-GB" w:eastAsia="en-GB" w:bidi="en-GB"/>
                  </w:rPr>
                </w:pPr>
                <w:r>
                  <w:rPr>
                    <w:color w:val="000000"/>
                    <w:sz w:val="24"/>
                    <w:szCs w:val="24"/>
                    <w:lang w:val="en-GB" w:eastAsia="en-GB" w:bidi="en-GB"/>
                  </w:rPr>
                  <w:t xml:space="preserve">OFFICIAL</w:t>
                </w:r>
              </w:p>
            </w:txbxContent>
          </v:textbox>
          <w10:wrap type="none"/>
        </v:shape>
      </w:pict>
    </w:r>
  </w:p>
</w:hdr>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160" w:line="259" w:lineRule="auto"/>
      <w:ind w:left="0" w:right="0" w:firstLine="0"/>
      <w:jc w:val="left"/>
      <w:outlineLvl w:val="9"/>
    </w:pPr>
    <w:rPr>
      <w:rFonts w:ascii="Calibri" w:hAnsi="Calibri" w:eastAsia="Calibri" w:cs="Calibri"/>
      <w:b w:val="off"/>
      <w:bCs w:val="off"/>
      <w:i w:val="off"/>
      <w:iCs w:val="off"/>
      <w:caps w:val="off"/>
      <w:smallCaps w:val="off"/>
      <w:strike w:val="off"/>
      <w:color w:val="auto"/>
      <w:spacing w:val="0"/>
      <w:w w:val="100"/>
      <w:position w:val="0"/>
      <w:sz w:val="22"/>
      <w:szCs w:val="22"/>
      <w:shd w:val="clear" w:color="auto" w:fill="auto"/>
      <w:vertAlign w:val="baseline"/>
      <w:rtl w:val="off"/>
      <w:lang w:val="en-GB" w:eastAsia="en-GB" w:bidi="en-GB"/>
    </w:rPr>
  </w:style>
  <w:style w:type="paragraph" w:styleId="Header">
    <w:name w:val="header"/>
    <w:basedOn w:val="Normal"/>
    <w:next w:val="Header"/>
    <w:qFormat/>
    <w:pPr>
      <w:tabs>
        <w:tab w:val="center" w:pos="4513"/>
        <w:tab w:val="right" w:pos="9026"/>
      </w:tabs>
      <w:spacing w:after="0" w:line="240" w:lineRule="auto"/>
    </w:pPr>
    <w:rPr>
      <w:lang w:val="en-GB" w:eastAsia="en-GB" w:bidi="en-GB"/>
    </w:rPr>
  </w:style>
  <w:style w:type="paragraph" w:styleId="Footer">
    <w:name w:val="footer"/>
    <w:basedOn w:val="Normal"/>
    <w:next w:val="Footer"/>
    <w:qFormat/>
    <w:pPr>
      <w:tabs>
        <w:tab w:val="center" w:pos="4513"/>
        <w:tab w:val="right" w:pos="9026"/>
      </w:tabs>
      <w:spacing w:after="0" w:line="240" w:lineRule="auto"/>
    </w:pPr>
    <w:rPr>
      <w:lang w:val="en-GB" w:eastAsia="en-GB" w:bidi="en-GB"/>
    </w:rPr>
  </w:style>
  <w:style w:type="paragraph" w:styleId="Heading1">
    <w:name w:val="heading 1"/>
    <w:basedOn w:val="Normal"/>
    <w:next w:val="Normal"/>
    <w:qFormat/>
    <w:pPr>
      <w:keepNext/>
      <w:keepLines/>
      <w:spacing w:before="240" w:after="0"/>
      <w:outlineLvl w:val="0"/>
    </w:pPr>
    <w:rPr>
      <w:rFonts w:ascii="Calibri Light" w:hAnsi="Calibri Light" w:eastAsia="Calibri Light" w:cs="Calibri Light"/>
      <w:color w:val="2F5496"/>
      <w:sz w:val="32"/>
      <w:szCs w:val="32"/>
      <w:lang w:val="en-GB" w:eastAsia="en-GB" w:bidi="en-GB"/>
    </w:rPr>
  </w:style>
  <w:style w:type="paragraph" w:styleId="Heading2">
    <w:name w:val="heading 2"/>
    <w:basedOn w:val="Normal"/>
    <w:next w:val="Normal"/>
    <w:qFormat/>
    <w:pPr>
      <w:keepNext/>
      <w:keepLines/>
      <w:spacing w:before="40" w:after="0" w:line="276" w:lineRule="auto"/>
      <w:outlineLvl w:val="1"/>
    </w:pPr>
    <w:rPr>
      <w:rFonts w:ascii="Calibri Light" w:hAnsi="Calibri Light" w:eastAsia="Calibri Light" w:cs="Calibri Light"/>
      <w:color w:val="2F5496"/>
      <w:sz w:val="26"/>
      <w:szCs w:val="26"/>
      <w:lang w:val="en-GB" w:eastAsia="en-GB" w:bidi="en-GB"/>
    </w:rPr>
  </w:style>
  <w:style w:type="paragraph" w:styleId="NormalWeb">
    <w:name w:val="Normal (Web)"/>
    <w:basedOn w:val="Normal"/>
    <w:next w:val="NormalWeb"/>
    <w:qFormat/>
    <w:pPr>
      <w:spacing w:after="0" w:line="240" w:lineRule="auto"/>
    </w:pPr>
    <w:rPr>
      <w:rFonts w:ascii="Times New Roman" w:hAnsi="Times New Roman" w:eastAsia="Times New Roman" w:cs="Times New Roman"/>
      <w:sz w:val="24"/>
      <w:szCs w:val="24"/>
      <w:lang w:val="en-GB" w:eastAsia="en-GB" w:bidi="en-GB"/>
    </w:rPr>
  </w:style>
  <w:style w:type="character" w:styleId="Heading 2 Char" w:customStyle="1">
    <w:name w:val="Heading 2 Char"/>
    <w:qFormat/>
    <w:rPr>
      <w:rFonts w:ascii="Calibri Light" w:hAnsi="Calibri Light" w:eastAsia="Calibri Light" w:cs="Calibri Light"/>
      <w:color w:val="2F5496"/>
      <w:sz w:val="26"/>
      <w:szCs w:val="26"/>
      <w:rtl w:val="off"/>
    </w:rPr>
  </w:style>
  <w:style w:type="character" w:styleId="Heading 1 Char" w:customStyle="1">
    <w:name w:val="Heading 1 Char"/>
    <w:qFormat/>
    <w:rPr>
      <w:rFonts w:ascii="Calibri Light" w:hAnsi="Calibri Light" w:eastAsia="Calibri Light" w:cs="Calibri Light"/>
      <w:color w:val="2F5496"/>
      <w:sz w:val="32"/>
      <w:szCs w:val="32"/>
      <w:rtl w:val="off"/>
    </w:rPr>
  </w:style>
  <w:style w:type="character" w:styleId="PlaceholderText">
    <w:name w:val="Placeholder Text"/>
    <w:qFormat/>
    <w:rPr>
      <w:color w:val="808080"/>
      <w:rtl w:val="off"/>
    </w:rPr>
  </w:style>
  <w:style w:type="character" w:styleId="Style1" w:customStyle="1">
    <w:name w:val="Style1"/>
    <w:qFormat/>
    <w:rPr>
      <w:rFonts w:ascii="Arial" w:hAnsi="Arial" w:eastAsia="Arial" w:cs="Arial"/>
      <w:rtl w:val="off"/>
    </w:rPr>
  </w:style>
  <w:style w:type="character" w:styleId="Style4" w:customStyle="1">
    <w:name w:val="Style4"/>
    <w:qFormat/>
    <w:rPr>
      <w:rFonts w:ascii="Arial" w:hAnsi="Arial" w:eastAsia="Arial" w:cs="Arial"/>
      <w:rtl w:val="off"/>
    </w:rPr>
  </w:style>
  <w:style w:type="character" w:styleId="Header Char" w:customStyle="1">
    <w:name w:val="Header Char"/>
    <w:qFormat/>
    <w:rPr>
      <w:rtl w:val="off"/>
    </w:rPr>
  </w:style>
  <w:style w:type="character" w:styleId="Footer Char" w:customStyle="1">
    <w:name w:val="Footer Char"/>
    <w:qFormat/>
    <w:rPr>
      <w:rtl w:val="off"/>
    </w:rPr>
  </w:style>
  <w:style w:type="paragraph" w:styleId="NoSpacing">
    <w:name w:val="No Spacing"/>
    <w:basedOn w:val="[Normal]"/>
    <w:next w:val="NoSpacing"/>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alibri" w:hAnsi="Calibri" w:eastAsia="Calibri" w:cs="Calibri"/>
      <w:sz w:val="22"/>
      <w:szCs w:val="22"/>
      <w:lang w:val="en-GB" w:eastAsia="en-GB" w:bidi="en-GB"/>
    </w:rPr>
  </w:style>
  <w:style w:type="paragraph" w:styleId="Default" w:customStyle="1">
    <w:name w:val="Default"/>
    <w:basedOn w:val="[Normal]"/>
    <w:next w:val="Default"/>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color w:val="000000"/>
      <w:sz w:val="24"/>
      <w:szCs w:val="24"/>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8" Type="http://schemas.openxmlformats.org/officeDocument/2006/relationships/header" Target="header0001.xml"/>
	<Relationship Id="rId00009" Type="http://schemas.openxmlformats.org/officeDocument/2006/relationships/footer" Target="footer0001.xml"/>
	<Relationship Id="rId00007" Type="http://schemas.openxmlformats.org/officeDocument/2006/relationships/image" Target="media/image0002.emf"/>
	<Relationship Id="rId00006" Type="http://schemas.openxmlformats.org/officeDocument/2006/relationships/image" Target="media/image0001.jpg"/>
	<Relationship Id="rId00010" Type="http://schemas.openxmlformats.org/officeDocument/2006/relationships/fontTable" Target="fontTable.xml"/>
	<Relationship Id="rId000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Policy; HumanResources; HR</cp:keywords>
  <dc:creator>Hayley Evans</dc:creator>
  <dcterms:created xsi:type="dcterms:W3CDTF">2026-03-13T12:00:00Z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#000000,12,Calibri</vt:lpwstr>
  </property>
  <property fmtid="{D5CDD505-2E9C-101B-9397-08002B2CF9AE}" pid="3" name="TaxKeyword">
    <vt:lpwstr>16;#HumanResources|4d12bdfc-b4e0-423d-bf8a-57bd362b7aec;#15;#HR|aad7a0a4-3f3d-4995-b85d-7931e251579c;#14;#Policy|c03ed4bb-ad84-49a6-bfbe-1721d9a8c699</vt:lpwstr>
  </property>
  <property fmtid="{D5CDD505-2E9C-101B-9397-08002B2CF9AE}" pid="4" name="MSIP_Label_345a5628-45e9-4ab3-9be1-66b8fee5ba00_ContentBits">
    <vt:lpwstr>3</vt:lpwstr>
  </property>
  <property fmtid="{D5CDD505-2E9C-101B-9397-08002B2CF9AE}" pid="5" name="Priority">
    <vt:lpwstr>Short (0-6 mths)</vt:lpwstr>
  </property>
  <property fmtid="{D5CDD505-2E9C-101B-9397-08002B2CF9AE}" pid="6" name="ClassificationContentMarkingHeaderText">
    <vt:lpwstr>OFFICIAL</vt:lpwstr>
  </property>
  <property fmtid="{D5CDD505-2E9C-101B-9397-08002B2CF9AE}" pid="7" name="MSIP_Label_345a5628-45e9-4ab3-9be1-66b8fee5ba00_SiteId">
    <vt:lpwstr>72e022f2-1d7b-48a2-872d-a0ff35f57a8d</vt:lpwstr>
  </property>
  <property fmtid="{D5CDD505-2E9C-101B-9397-08002B2CF9AE}" pid="8" name="ClassificationContentMarkingFooterShapeIds">
    <vt:lpwstr>c,d,e</vt:lpwstr>
  </property>
  <property fmtid="{D5CDD505-2E9C-101B-9397-08002B2CF9AE}" pid="9" name="ClassificationContentMarkingFooterText">
    <vt:lpwstr>OFFICIAL</vt:lpwstr>
  </property>
  <property fmtid="{D5CDD505-2E9C-101B-9397-08002B2CF9AE}" pid="10" name="MSIP_Label_345a5628-45e9-4ab3-9be1-66b8fee5ba00_SetDate">
    <vt:lpwstr>2023-04-25T14:49:22Z</vt:lpwstr>
  </property>
  <property fmtid="{D5CDD505-2E9C-101B-9397-08002B2CF9AE}" pid="11" name="MSIP_Label_345a5628-45e9-4ab3-9be1-66b8fee5ba00_Enabled">
    <vt:lpwstr>true</vt:lpwstr>
  </property>
  <property fmtid="{D5CDD505-2E9C-101B-9397-08002B2CF9AE}" pid="12" name="MSIP_Label_345a5628-45e9-4ab3-9be1-66b8fee5ba00_ActionId">
    <vt:lpwstr>d33e251a-6e54-4211-91b8-332b3e72b0e2</vt:lpwstr>
  </property>
  <property fmtid="{D5CDD505-2E9C-101B-9397-08002B2CF9AE}" pid="13" name="ClassificationContentMarkingHeaderShapeIds">
    <vt:lpwstr>9,a,b</vt:lpwstr>
  </property>
  <property fmtid="{D5CDD505-2E9C-101B-9397-08002B2CF9AE}" pid="14" name="ClassificationContentMarkingFooterFontProps">
    <vt:lpwstr>#000000,12,Calibri</vt:lpwstr>
  </property>
  <property fmtid="{D5CDD505-2E9C-101B-9397-08002B2CF9AE}" pid="15" name="Order">
    <vt:r8>12700</vt:r8>
  </property>
  <property fmtid="{D5CDD505-2E9C-101B-9397-08002B2CF9AE}" pid="16" name="MSIP_Label_345a5628-45e9-4ab3-9be1-66b8fee5ba00_Name">
    <vt:lpwstr>Official</vt:lpwstr>
  </property>
  <property fmtid="{D5CDD505-2E9C-101B-9397-08002B2CF9AE}" pid="17" name="xd_Signature">
    <vt:bool>false</vt:bool>
  </property>
  <property fmtid="{D5CDD505-2E9C-101B-9397-08002B2CF9AE}" pid="18" name="ContentTypeId">
    <vt:lpwstr>0x010100EDE3D0010653EB42B817C4224FB8382A</vt:lpwstr>
  </property>
  <property fmtid="{D5CDD505-2E9C-101B-9397-08002B2CF9AE}" pid="19" name="docLang">
    <vt:lpwstr>en</vt:lpwstr>
  </property>
  <property fmtid="{D5CDD505-2E9C-101B-9397-08002B2CF9AE}" pid="20" name="MSIP_Label_345a5628-45e9-4ab3-9be1-66b8fee5ba00_Method">
    <vt:lpwstr>Standard</vt:lpwstr>
  </property>
</Properties>
</file>