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77777777" w:rsidR="008125C3" w:rsidRPr="000A0F81" w:rsidRDefault="008125C3" w:rsidP="329254B9">
      <w:pPr>
        <w:rPr>
          <w:rFonts w:ascii="Arial" w:eastAsia="Arial" w:hAnsi="Arial" w:cs="Arial"/>
        </w:rPr>
      </w:pPr>
      <w:r w:rsidRPr="000A0F81">
        <w:rPr>
          <w:rFonts w:ascii="Arial" w:hAnsi="Arial" w:cs="Arial"/>
          <w:noProof/>
        </w:rPr>
        <mc:AlternateContent>
          <mc:Choice Requires="wps">
            <w:drawing>
              <wp:anchor distT="45720" distB="45720" distL="114300" distR="114300" simplePos="0" relativeHeight="251659264"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9088B" id="_x0000_t202" coordsize="21600,21600" o:spt="202" path="m,l,21600r21600,l21600,xe">
                <v:stroke joinstyle="miter"/>
                <v:path gradientshapeok="t" o:connecttype="rect"/>
              </v:shapetype>
              <v:shape id="Text Box 3" o:spid="_x0000_s1026" type="#_x0000_t202" style="position:absolute;margin-left:.3pt;margin-top:9.55pt;width:277.5pt;height:6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stroked="f">
                <v:textbo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329254B9">
      <w:pPr>
        <w:jc w:val="right"/>
        <w:rPr>
          <w:rFonts w:ascii="Arial" w:eastAsia="Arial" w:hAnsi="Arial" w:cs="Arial"/>
        </w:rPr>
      </w:pPr>
      <w:r>
        <w:rPr>
          <w:noProof/>
        </w:rPr>
        <w:drawing>
          <wp:inline distT="0" distB="0" distL="0" distR="0" wp14:anchorId="5B27FE17" wp14:editId="4F2987CB">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329254B9">
      <w:pPr>
        <w:spacing w:before="120"/>
        <w:jc w:val="center"/>
        <w:rPr>
          <w:rFonts w:ascii="Arial" w:eastAsia="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60288"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6D2C8" id="Rectangle 2" o:spid="_x0000_s1026" style="position:absolute;margin-left:400.7pt;margin-top:14.9pt;width:451.9pt;height:7.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" fillcolor="#17afbe" strokecolor="#17afbe">
                <w10:wrap anchorx="margin"/>
              </v:rect>
            </w:pict>
          </mc:Fallback>
        </mc:AlternateContent>
      </w:r>
    </w:p>
    <w:p w14:paraId="0D527C66" w14:textId="475C6613" w:rsidR="008125C3" w:rsidRDefault="00490BE8" w:rsidP="329254B9">
      <w:pPr>
        <w:spacing w:before="120"/>
        <w:jc w:val="center"/>
        <w:rPr>
          <w:rFonts w:ascii="Arial" w:eastAsia="Arial" w:hAnsi="Arial" w:cs="Arial"/>
          <w:b/>
          <w:bCs/>
          <w:color w:val="004295"/>
          <w:sz w:val="36"/>
          <w:szCs w:val="36"/>
        </w:rPr>
      </w:pPr>
      <w:r w:rsidRPr="329254B9">
        <w:rPr>
          <w:rFonts w:ascii="Arial" w:eastAsia="Arial" w:hAnsi="Arial" w:cs="Arial"/>
          <w:b/>
          <w:bCs/>
          <w:color w:val="004295"/>
          <w:sz w:val="36"/>
          <w:szCs w:val="36"/>
        </w:rPr>
        <w:t>SELECTION INFORMATION &amp; CAMPAIGN TIMELINE</w:t>
      </w:r>
    </w:p>
    <w:p w14:paraId="0146F91C" w14:textId="2D080EEA" w:rsidR="00A158E8" w:rsidRDefault="00285F71" w:rsidP="329254B9">
      <w:pPr>
        <w:pStyle w:val="Heading1"/>
        <w:jc w:val="center"/>
        <w:rPr>
          <w:rFonts w:ascii="Arial" w:eastAsia="Arial" w:hAnsi="Arial" w:cs="Arial"/>
        </w:rPr>
      </w:pPr>
      <w:r>
        <w:rPr>
          <w:rFonts w:ascii="Arial" w:eastAsia="Arial" w:hAnsi="Arial" w:cs="Arial"/>
        </w:rPr>
        <w:t xml:space="preserve">Chaplain Reformed Tradition </w:t>
      </w:r>
    </w:p>
    <w:p w14:paraId="300B68C8" w14:textId="77777777" w:rsidR="00A158E8" w:rsidRPr="00A158E8" w:rsidRDefault="00A158E8" w:rsidP="329254B9">
      <w:pPr>
        <w:spacing w:before="120"/>
        <w:jc w:val="center"/>
        <w:rPr>
          <w:rFonts w:ascii="Arial" w:eastAsia="Arial" w:hAnsi="Arial" w:cs="Arial"/>
          <w:b/>
          <w:bCs/>
          <w:color w:val="004295"/>
          <w:sz w:val="22"/>
          <w:szCs w:val="22"/>
        </w:rPr>
      </w:pPr>
    </w:p>
    <w:p w14:paraId="639A36A8" w14:textId="77777777" w:rsidR="000002A4" w:rsidRDefault="00536FDD" w:rsidP="329254B9">
      <w:pPr>
        <w:jc w:val="both"/>
        <w:rPr>
          <w:rFonts w:ascii="Arial" w:eastAsia="Arial" w:hAnsi="Arial" w:cs="Arial"/>
          <w:sz w:val="22"/>
          <w:szCs w:val="22"/>
        </w:rPr>
      </w:pPr>
      <w:r w:rsidRPr="329254B9">
        <w:rPr>
          <w:rFonts w:ascii="Arial" w:eastAsia="Arial" w:hAnsi="Arial" w:cs="Arial"/>
          <w:sz w:val="22"/>
          <w:szCs w:val="22"/>
        </w:rPr>
        <w:t xml:space="preserve">We want to ensure you have access to all the information you need to feel prepared, confident and able to </w:t>
      </w:r>
      <w:r w:rsidR="000002A4" w:rsidRPr="329254B9">
        <w:rPr>
          <w:rFonts w:ascii="Arial" w:eastAsia="Arial" w:hAnsi="Arial" w:cs="Arial"/>
          <w:sz w:val="22"/>
          <w:szCs w:val="22"/>
        </w:rPr>
        <w:t xml:space="preserve">show us your best. </w:t>
      </w:r>
    </w:p>
    <w:p w14:paraId="7758E575" w14:textId="705237DE" w:rsidR="00B812BA" w:rsidRDefault="005F1C0C" w:rsidP="329254B9">
      <w:pPr>
        <w:jc w:val="both"/>
        <w:rPr>
          <w:rFonts w:ascii="Arial" w:eastAsia="Arial" w:hAnsi="Arial" w:cs="Arial"/>
          <w:sz w:val="22"/>
          <w:szCs w:val="22"/>
        </w:rPr>
      </w:pPr>
      <w:r>
        <w:br/>
      </w:r>
      <w:r w:rsidRPr="329254B9">
        <w:rPr>
          <w:rFonts w:ascii="Arial" w:eastAsia="Arial" w:hAnsi="Arial" w:cs="Arial"/>
          <w:sz w:val="22"/>
          <w:szCs w:val="22"/>
        </w:rPr>
        <w:t xml:space="preserve">We’ve included details of the selection </w:t>
      </w:r>
      <w:proofErr w:type="gramStart"/>
      <w:r w:rsidRPr="329254B9">
        <w:rPr>
          <w:rFonts w:ascii="Arial" w:eastAsia="Arial" w:hAnsi="Arial" w:cs="Arial"/>
          <w:sz w:val="22"/>
          <w:szCs w:val="22"/>
        </w:rPr>
        <w:t>process</w:t>
      </w:r>
      <w:proofErr w:type="gramEnd"/>
      <w:r w:rsidRPr="329254B9">
        <w:rPr>
          <w:rFonts w:ascii="Arial" w:eastAsia="Arial" w:hAnsi="Arial" w:cs="Arial"/>
          <w:sz w:val="22"/>
          <w:szCs w:val="22"/>
        </w:rPr>
        <w:t xml:space="preserve"> and </w:t>
      </w:r>
      <w:r w:rsidR="000C5E60" w:rsidRPr="329254B9">
        <w:rPr>
          <w:rFonts w:ascii="Arial" w:eastAsia="Arial" w:hAnsi="Arial" w:cs="Arial"/>
          <w:sz w:val="22"/>
          <w:szCs w:val="22"/>
        </w:rPr>
        <w:t xml:space="preserve">at which stage each </w:t>
      </w:r>
      <w:proofErr w:type="gramStart"/>
      <w:r w:rsidR="000C5E60" w:rsidRPr="329254B9">
        <w:rPr>
          <w:rFonts w:ascii="Arial" w:eastAsia="Arial" w:hAnsi="Arial" w:cs="Arial"/>
          <w:sz w:val="22"/>
          <w:szCs w:val="22"/>
        </w:rPr>
        <w:t>criteria</w:t>
      </w:r>
      <w:proofErr w:type="gramEnd"/>
      <w:r w:rsidR="000C5E60" w:rsidRPr="329254B9">
        <w:rPr>
          <w:rFonts w:ascii="Arial" w:eastAsia="Arial" w:hAnsi="Arial" w:cs="Arial"/>
          <w:sz w:val="22"/>
          <w:szCs w:val="22"/>
        </w:rPr>
        <w:t xml:space="preserve"> from the Person Specification will be assessed. </w:t>
      </w:r>
      <w:r w:rsidR="00CF74E8" w:rsidRPr="329254B9">
        <w:rPr>
          <w:rFonts w:ascii="Arial" w:eastAsia="Arial" w:hAnsi="Arial" w:cs="Arial"/>
          <w:sz w:val="22"/>
          <w:szCs w:val="22"/>
        </w:rPr>
        <w:t xml:space="preserve">We’ve also included key dates you’ll want to keep in mind. </w:t>
      </w:r>
    </w:p>
    <w:p w14:paraId="41F0AB44" w14:textId="77777777" w:rsidR="00C557CA" w:rsidRDefault="00C557CA" w:rsidP="329254B9">
      <w:pPr>
        <w:rPr>
          <w:rFonts w:ascii="Arial" w:eastAsia="Arial" w:hAnsi="Arial" w:cs="Arial"/>
          <w:b/>
          <w:bCs/>
          <w:color w:val="004295"/>
          <w:sz w:val="28"/>
          <w:szCs w:val="28"/>
        </w:rPr>
      </w:pPr>
    </w:p>
    <w:p w14:paraId="38F22D23" w14:textId="2B4BF705" w:rsidR="0096045D" w:rsidRPr="0096045D" w:rsidRDefault="0096045D" w:rsidP="329254B9">
      <w:pPr>
        <w:jc w:val="both"/>
        <w:rPr>
          <w:rFonts w:ascii="Arial" w:eastAsia="Arial" w:hAnsi="Arial" w:cs="Arial"/>
          <w:b/>
          <w:bCs/>
          <w:color w:val="004295"/>
          <w:sz w:val="24"/>
          <w:szCs w:val="24"/>
        </w:rPr>
      </w:pPr>
      <w:r w:rsidRPr="329254B9">
        <w:rPr>
          <w:rFonts w:ascii="Arial" w:eastAsia="Arial" w:hAnsi="Arial" w:cs="Arial"/>
          <w:b/>
          <w:bCs/>
          <w:color w:val="004295"/>
          <w:sz w:val="24"/>
          <w:szCs w:val="24"/>
        </w:rPr>
        <w:t>Selection Process</w:t>
      </w:r>
    </w:p>
    <w:p w14:paraId="4C689545" w14:textId="77777777" w:rsidR="0096045D" w:rsidRDefault="0096045D" w:rsidP="329254B9">
      <w:pPr>
        <w:jc w:val="both"/>
        <w:rPr>
          <w:rFonts w:ascii="Arial" w:eastAsia="Arial" w:hAnsi="Arial" w:cs="Arial"/>
          <w:sz w:val="22"/>
          <w:szCs w:val="22"/>
        </w:rPr>
      </w:pPr>
    </w:p>
    <w:p w14:paraId="08E9B5C9" w14:textId="77777777" w:rsidR="003F2DE6" w:rsidRDefault="003F2DE6" w:rsidP="329254B9">
      <w:pPr>
        <w:jc w:val="both"/>
        <w:rPr>
          <w:rFonts w:ascii="Arial" w:eastAsia="Arial" w:hAnsi="Arial" w:cs="Arial"/>
          <w:sz w:val="22"/>
          <w:szCs w:val="22"/>
        </w:rPr>
      </w:pPr>
      <w:r w:rsidRPr="329254B9">
        <w:rPr>
          <w:rFonts w:ascii="Arial" w:eastAsia="Arial" w:hAnsi="Arial" w:cs="Arial"/>
          <w:sz w:val="22"/>
          <w:szCs w:val="22"/>
        </w:rPr>
        <w:t xml:space="preserve">Our selection approach is based upon the principle of merit which means that we’ll look to appointment the person who best meets the requirements of the role as outlined in the Person Specification. </w:t>
      </w:r>
    </w:p>
    <w:p w14:paraId="684B1435" w14:textId="77777777" w:rsidR="003F2DE6" w:rsidRDefault="003F2DE6" w:rsidP="329254B9">
      <w:pPr>
        <w:jc w:val="both"/>
        <w:rPr>
          <w:rFonts w:ascii="Arial" w:eastAsia="Arial" w:hAnsi="Arial" w:cs="Arial"/>
          <w:sz w:val="22"/>
          <w:szCs w:val="22"/>
        </w:rPr>
      </w:pPr>
    </w:p>
    <w:p w14:paraId="5525010A" w14:textId="08EF8842" w:rsidR="003F2DE6" w:rsidRDefault="003F2DE6" w:rsidP="329254B9">
      <w:pPr>
        <w:jc w:val="both"/>
        <w:rPr>
          <w:rFonts w:ascii="Arial" w:eastAsia="Arial" w:hAnsi="Arial" w:cs="Arial"/>
          <w:sz w:val="22"/>
          <w:szCs w:val="22"/>
        </w:rPr>
      </w:pPr>
      <w:r w:rsidRPr="329254B9">
        <w:rPr>
          <w:rFonts w:ascii="Arial" w:eastAsia="Arial" w:hAnsi="Arial" w:cs="Arial"/>
          <w:sz w:val="22"/>
          <w:szCs w:val="22"/>
        </w:rPr>
        <w:t>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6CB88F01" w14:textId="77777777" w:rsidR="003F2DE6" w:rsidRDefault="003F2DE6" w:rsidP="329254B9">
      <w:pPr>
        <w:jc w:val="both"/>
        <w:rPr>
          <w:rFonts w:ascii="Arial" w:eastAsia="Arial" w:hAnsi="Arial" w:cs="Arial"/>
          <w:sz w:val="22"/>
          <w:szCs w:val="22"/>
        </w:rPr>
      </w:pPr>
    </w:p>
    <w:p w14:paraId="05C0F1B3" w14:textId="50C96CBB" w:rsidR="0096045D" w:rsidRDefault="00263B8E" w:rsidP="329254B9">
      <w:pPr>
        <w:jc w:val="both"/>
        <w:rPr>
          <w:rFonts w:ascii="Arial" w:eastAsia="Arial" w:hAnsi="Arial" w:cs="Arial"/>
          <w:sz w:val="22"/>
          <w:szCs w:val="22"/>
        </w:rPr>
      </w:pPr>
      <w:r w:rsidRPr="329254B9">
        <w:rPr>
          <w:rFonts w:ascii="Arial" w:eastAsia="Arial" w:hAnsi="Arial" w:cs="Arial"/>
          <w:sz w:val="22"/>
          <w:szCs w:val="22"/>
        </w:rPr>
        <w:t xml:space="preserve">The selection process for this role will </w:t>
      </w:r>
      <w:r w:rsidR="004F0245" w:rsidRPr="329254B9">
        <w:rPr>
          <w:rFonts w:ascii="Arial" w:eastAsia="Arial" w:hAnsi="Arial" w:cs="Arial"/>
          <w:sz w:val="22"/>
          <w:szCs w:val="22"/>
        </w:rPr>
        <w:t xml:space="preserve">consist of the following </w:t>
      </w:r>
      <w:r w:rsidR="00135F65" w:rsidRPr="329254B9">
        <w:rPr>
          <w:rFonts w:ascii="Arial" w:eastAsia="Arial" w:hAnsi="Arial" w:cs="Arial"/>
          <w:sz w:val="22"/>
          <w:szCs w:val="22"/>
        </w:rPr>
        <w:t>stages</w:t>
      </w:r>
      <w:r w:rsidR="004F0245" w:rsidRPr="329254B9">
        <w:rPr>
          <w:rFonts w:ascii="Arial" w:eastAsia="Arial" w:hAnsi="Arial" w:cs="Arial"/>
          <w:sz w:val="22"/>
          <w:szCs w:val="22"/>
        </w:rPr>
        <w:t>:</w:t>
      </w:r>
    </w:p>
    <w:p w14:paraId="4E9F0D4D" w14:textId="77777777" w:rsidR="004F0245" w:rsidRDefault="004F0245" w:rsidP="329254B9">
      <w:pPr>
        <w:jc w:val="both"/>
        <w:rPr>
          <w:rFonts w:ascii="Arial" w:eastAsia="Arial" w:hAnsi="Arial" w:cs="Arial"/>
          <w:sz w:val="22"/>
          <w:szCs w:val="22"/>
        </w:rPr>
      </w:pPr>
    </w:p>
    <w:tbl>
      <w:tblPr>
        <w:tblStyle w:val="TableGrid"/>
        <w:tblW w:w="0" w:type="auto"/>
        <w:tblLook w:val="04A0" w:firstRow="1" w:lastRow="0" w:firstColumn="1" w:lastColumn="0" w:noHBand="0" w:noVBand="1"/>
      </w:tblPr>
      <w:tblGrid>
        <w:gridCol w:w="9016"/>
      </w:tblGrid>
      <w:tr w:rsidR="004F0245" w14:paraId="20E98D3B" w14:textId="77777777" w:rsidTr="08E6D470">
        <w:tc>
          <w:tcPr>
            <w:tcW w:w="9016" w:type="dxa"/>
          </w:tcPr>
          <w:p w14:paraId="13BFF184" w14:textId="14F91991" w:rsidR="00F722F2" w:rsidRPr="00F4752C" w:rsidRDefault="471E634F" w:rsidP="329254B9">
            <w:pPr>
              <w:pStyle w:val="ListParagraph"/>
              <w:numPr>
                <w:ilvl w:val="0"/>
                <w:numId w:val="1"/>
              </w:numPr>
              <w:jc w:val="both"/>
              <w:rPr>
                <w:rFonts w:ascii="Arial" w:eastAsia="Arial" w:hAnsi="Arial" w:cs="Arial"/>
                <w:sz w:val="22"/>
                <w:szCs w:val="22"/>
              </w:rPr>
            </w:pPr>
            <w:r w:rsidRPr="08E6D470">
              <w:rPr>
                <w:rFonts w:ascii="Arial" w:eastAsia="Arial" w:hAnsi="Arial" w:cs="Arial"/>
                <w:sz w:val="22"/>
                <w:szCs w:val="22"/>
              </w:rPr>
              <w:t>Stage 1</w:t>
            </w:r>
            <w:r w:rsidR="229B6B1C" w:rsidRPr="08E6D470">
              <w:rPr>
                <w:rFonts w:ascii="Arial" w:eastAsia="Arial" w:hAnsi="Arial" w:cs="Arial"/>
                <w:sz w:val="22"/>
                <w:szCs w:val="22"/>
              </w:rPr>
              <w:t xml:space="preserve"> </w:t>
            </w:r>
            <w:r w:rsidR="0818B128" w:rsidRPr="08E6D470">
              <w:rPr>
                <w:rFonts w:ascii="Arial" w:eastAsia="Arial" w:hAnsi="Arial" w:cs="Arial"/>
                <w:sz w:val="22"/>
                <w:szCs w:val="22"/>
              </w:rPr>
              <w:t>-</w:t>
            </w:r>
            <w:r w:rsidR="229B6B1C" w:rsidRPr="08E6D470">
              <w:rPr>
                <w:rFonts w:ascii="Arial" w:eastAsia="Arial" w:hAnsi="Arial" w:cs="Arial"/>
                <w:i/>
                <w:iCs/>
                <w:sz w:val="22"/>
                <w:szCs w:val="22"/>
              </w:rPr>
              <w:t xml:space="preserve"> Application Review</w:t>
            </w:r>
          </w:p>
          <w:p w14:paraId="3CF51313" w14:textId="3C907389" w:rsidR="004F0245" w:rsidRPr="00771628" w:rsidRDefault="471E634F" w:rsidP="329254B9">
            <w:pPr>
              <w:pStyle w:val="ListParagraph"/>
              <w:numPr>
                <w:ilvl w:val="0"/>
                <w:numId w:val="1"/>
              </w:numPr>
              <w:jc w:val="both"/>
              <w:rPr>
                <w:rFonts w:ascii="Arial" w:eastAsia="Arial" w:hAnsi="Arial" w:cs="Arial"/>
                <w:sz w:val="22"/>
                <w:szCs w:val="22"/>
              </w:rPr>
            </w:pPr>
            <w:r w:rsidRPr="08E6D470">
              <w:rPr>
                <w:rFonts w:ascii="Arial" w:eastAsia="Arial" w:hAnsi="Arial" w:cs="Arial"/>
                <w:sz w:val="22"/>
                <w:szCs w:val="22"/>
              </w:rPr>
              <w:t>Stage 2</w:t>
            </w:r>
            <w:r w:rsidR="229B6B1C" w:rsidRPr="08E6D470">
              <w:rPr>
                <w:rFonts w:ascii="Arial" w:eastAsia="Arial" w:hAnsi="Arial" w:cs="Arial"/>
                <w:sz w:val="22"/>
                <w:szCs w:val="22"/>
              </w:rPr>
              <w:t xml:space="preserve"> </w:t>
            </w:r>
            <w:r w:rsidR="2D7EEEFD" w:rsidRPr="08E6D470">
              <w:rPr>
                <w:rFonts w:ascii="Arial" w:eastAsia="Arial" w:hAnsi="Arial" w:cs="Arial"/>
                <w:sz w:val="22"/>
                <w:szCs w:val="22"/>
              </w:rPr>
              <w:t>-</w:t>
            </w:r>
            <w:r w:rsidR="229B6B1C" w:rsidRPr="08E6D470">
              <w:rPr>
                <w:rFonts w:ascii="Arial" w:eastAsia="Arial" w:hAnsi="Arial" w:cs="Arial"/>
                <w:i/>
                <w:iCs/>
                <w:sz w:val="22"/>
                <w:szCs w:val="22"/>
              </w:rPr>
              <w:t xml:space="preserve"> </w:t>
            </w:r>
            <w:r w:rsidR="24E310A0" w:rsidRPr="08E6D470">
              <w:rPr>
                <w:rFonts w:ascii="Arial" w:eastAsia="Arial" w:hAnsi="Arial" w:cs="Arial"/>
                <w:i/>
                <w:iCs/>
                <w:sz w:val="22"/>
                <w:szCs w:val="22"/>
              </w:rPr>
              <w:t>Interview</w:t>
            </w:r>
          </w:p>
        </w:tc>
      </w:tr>
    </w:tbl>
    <w:p w14:paraId="5C3FBE9D" w14:textId="77777777" w:rsidR="003F2DE6" w:rsidRDefault="003F2DE6" w:rsidP="329254B9">
      <w:pPr>
        <w:jc w:val="both"/>
        <w:rPr>
          <w:rFonts w:ascii="Arial" w:eastAsia="Arial" w:hAnsi="Arial" w:cs="Arial"/>
          <w:sz w:val="22"/>
          <w:szCs w:val="22"/>
        </w:rPr>
      </w:pPr>
    </w:p>
    <w:p w14:paraId="18C1393B" w14:textId="77777777" w:rsidR="00116EA0" w:rsidRDefault="00116EA0"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t>Competencies for Success</w:t>
      </w:r>
    </w:p>
    <w:p w14:paraId="47BD59E9" w14:textId="691D996F" w:rsidR="00116EA0" w:rsidRPr="00422BA9" w:rsidRDefault="00116EA0" w:rsidP="329254B9">
      <w:pPr>
        <w:jc w:val="both"/>
        <w:rPr>
          <w:rFonts w:ascii="Arial" w:eastAsia="Arial" w:hAnsi="Arial" w:cs="Arial"/>
          <w:sz w:val="22"/>
          <w:szCs w:val="22"/>
        </w:rPr>
      </w:pPr>
      <w:r w:rsidRPr="329254B9">
        <w:rPr>
          <w:rFonts w:ascii="Arial" w:eastAsia="Arial" w:hAnsi="Arial" w:cs="Arial"/>
          <w:sz w:val="22"/>
          <w:szCs w:val="22"/>
        </w:rPr>
        <w:t xml:space="preserve">Please view our </w:t>
      </w:r>
      <w:hyperlink r:id="rId12">
        <w:r w:rsidRPr="329254B9">
          <w:rPr>
            <w:rStyle w:val="Hyperlink"/>
            <w:rFonts w:ascii="Arial" w:eastAsia="Arial" w:hAnsi="Arial" w:cs="Arial"/>
            <w:b/>
            <w:bCs/>
            <w:sz w:val="22"/>
            <w:szCs w:val="22"/>
          </w:rPr>
          <w:t>Competencies for Success Framework</w:t>
        </w:r>
      </w:hyperlink>
      <w:r w:rsidRPr="329254B9">
        <w:rPr>
          <w:rFonts w:ascii="Arial" w:eastAsia="Arial" w:hAnsi="Arial" w:cs="Arial"/>
          <w:sz w:val="22"/>
          <w:szCs w:val="22"/>
        </w:rPr>
        <w:t xml:space="preserve"> for information on the core behavioural competencies which apply to all our roles. During recruitment, you</w:t>
      </w:r>
      <w:r w:rsidR="00135F65" w:rsidRPr="329254B9">
        <w:rPr>
          <w:rFonts w:ascii="Arial" w:eastAsia="Arial" w:hAnsi="Arial" w:cs="Arial"/>
          <w:sz w:val="22"/>
          <w:szCs w:val="22"/>
        </w:rPr>
        <w:t>’l</w:t>
      </w:r>
      <w:r w:rsidRPr="329254B9">
        <w:rPr>
          <w:rFonts w:ascii="Arial" w:eastAsia="Arial" w:hAnsi="Arial" w:cs="Arial"/>
          <w:sz w:val="22"/>
          <w:szCs w:val="22"/>
        </w:rPr>
        <w:t xml:space="preserve">l be assessed on </w:t>
      </w:r>
      <w:r w:rsidR="34EFAEE1" w:rsidRPr="329254B9">
        <w:rPr>
          <w:rFonts w:ascii="Arial" w:eastAsia="Arial" w:hAnsi="Arial" w:cs="Arial"/>
          <w:sz w:val="22"/>
          <w:szCs w:val="22"/>
        </w:rPr>
        <w:t>up to</w:t>
      </w:r>
      <w:r w:rsidRPr="329254B9">
        <w:rPr>
          <w:rFonts w:ascii="Arial" w:eastAsia="Arial" w:hAnsi="Arial" w:cs="Arial"/>
          <w:sz w:val="22"/>
          <w:szCs w:val="22"/>
        </w:rPr>
        <w:t xml:space="preserve"> four Competencies for Success</w:t>
      </w:r>
      <w:r w:rsidR="37D7B05D" w:rsidRPr="329254B9">
        <w:rPr>
          <w:rFonts w:ascii="Arial" w:eastAsia="Arial" w:hAnsi="Arial" w:cs="Arial"/>
          <w:sz w:val="22"/>
          <w:szCs w:val="22"/>
        </w:rPr>
        <w:t>, as outlined in the below Selection Information</w:t>
      </w:r>
      <w:r w:rsidRPr="329254B9">
        <w:rPr>
          <w:rFonts w:ascii="Arial" w:eastAsia="Arial" w:hAnsi="Arial" w:cs="Arial"/>
          <w:sz w:val="22"/>
          <w:szCs w:val="22"/>
        </w:rPr>
        <w:t xml:space="preserve">. </w:t>
      </w:r>
    </w:p>
    <w:p w14:paraId="47170628" w14:textId="77777777" w:rsidR="00116EA0" w:rsidRDefault="00116EA0" w:rsidP="00116EA0">
      <w:pPr>
        <w:rPr>
          <w:rFonts w:ascii="Arial" w:eastAsia="Arial" w:hAnsi="Arial" w:cs="Arial"/>
          <w:b/>
          <w:bCs/>
          <w:color w:val="004295"/>
          <w:sz w:val="24"/>
          <w:szCs w:val="24"/>
          <w:lang w:val="en-US"/>
        </w:rPr>
      </w:pPr>
    </w:p>
    <w:p w14:paraId="4DF853B1" w14:textId="15AFEA6E" w:rsidR="00F722F2" w:rsidRDefault="00F722F2"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br w:type="page"/>
      </w:r>
    </w:p>
    <w:p w14:paraId="3DFFB05C" w14:textId="45A1098E" w:rsidR="00A541F8" w:rsidRDefault="00A541F8" w:rsidP="329254B9">
      <w:pPr>
        <w:jc w:val="both"/>
        <w:rPr>
          <w:rFonts w:ascii="Arial" w:eastAsia="Arial" w:hAnsi="Arial" w:cs="Arial"/>
          <w:b/>
          <w:bCs/>
          <w:color w:val="004295"/>
          <w:sz w:val="24"/>
          <w:szCs w:val="24"/>
        </w:rPr>
      </w:pPr>
      <w:r w:rsidRPr="329254B9">
        <w:rPr>
          <w:rFonts w:ascii="Arial" w:eastAsia="Arial" w:hAnsi="Arial" w:cs="Arial"/>
          <w:b/>
          <w:bCs/>
          <w:color w:val="004295"/>
          <w:sz w:val="24"/>
          <w:szCs w:val="24"/>
        </w:rPr>
        <w:lastRenderedPageBreak/>
        <w:t>Selection Information</w:t>
      </w:r>
    </w:p>
    <w:p w14:paraId="7A3028ED" w14:textId="77777777" w:rsidR="008A1489" w:rsidRDefault="008A1489" w:rsidP="329254B9">
      <w:pPr>
        <w:jc w:val="both"/>
        <w:rPr>
          <w:rFonts w:ascii="Arial" w:eastAsia="Arial" w:hAnsi="Arial" w:cs="Arial"/>
          <w:b/>
          <w:bCs/>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410"/>
        <w:gridCol w:w="2268"/>
      </w:tblGrid>
      <w:tr w:rsidR="00CE0584" w:rsidRPr="00AC6F8A" w14:paraId="48020C8D" w14:textId="77777777" w:rsidTr="385F9193">
        <w:trPr>
          <w:trHeight w:val="632"/>
        </w:trPr>
        <w:tc>
          <w:tcPr>
            <w:tcW w:w="4361" w:type="dxa"/>
            <w:shd w:val="clear" w:color="auto" w:fill="DAEEF3"/>
          </w:tcPr>
          <w:p w14:paraId="7D079BC9"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Criteria</w:t>
            </w:r>
          </w:p>
        </w:tc>
        <w:tc>
          <w:tcPr>
            <w:tcW w:w="2410" w:type="dxa"/>
            <w:shd w:val="clear" w:color="auto" w:fill="DAEEF3"/>
          </w:tcPr>
          <w:p w14:paraId="27F05DBD"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Essential or Desirable</w:t>
            </w:r>
          </w:p>
        </w:tc>
        <w:tc>
          <w:tcPr>
            <w:tcW w:w="2268" w:type="dxa"/>
            <w:shd w:val="clear" w:color="auto" w:fill="DAEEF3"/>
          </w:tcPr>
          <w:p w14:paraId="4B48EEE8"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Stage of Selection Process Assessed</w:t>
            </w:r>
          </w:p>
        </w:tc>
      </w:tr>
      <w:tr w:rsidR="00CE0584" w:rsidRPr="00AC6F8A" w14:paraId="04AA7543" w14:textId="77777777" w:rsidTr="385F9193">
        <w:trPr>
          <w:trHeight w:val="339"/>
        </w:trPr>
        <w:tc>
          <w:tcPr>
            <w:tcW w:w="9039" w:type="dxa"/>
            <w:gridSpan w:val="3"/>
            <w:shd w:val="clear" w:color="auto" w:fill="F2F2F2" w:themeFill="background1" w:themeFillShade="F2"/>
          </w:tcPr>
          <w:p w14:paraId="11A86800" w14:textId="77777777" w:rsidR="00CE0584" w:rsidRPr="00AC6F8A" w:rsidRDefault="00CE0584" w:rsidP="329254B9">
            <w:pPr>
              <w:spacing w:before="120" w:after="120"/>
              <w:rPr>
                <w:rFonts w:ascii="Arial" w:eastAsia="Arial" w:hAnsi="Arial" w:cs="Arial"/>
                <w:b/>
                <w:bCs/>
              </w:rPr>
            </w:pPr>
            <w:r w:rsidRPr="329254B9">
              <w:rPr>
                <w:rFonts w:ascii="Arial" w:eastAsia="Arial" w:hAnsi="Arial" w:cs="Arial"/>
                <w:b/>
                <w:bCs/>
              </w:rPr>
              <w:t>Qualifications</w:t>
            </w:r>
          </w:p>
        </w:tc>
      </w:tr>
      <w:tr w:rsidR="00CE0584" w:rsidRPr="00AC6F8A" w14:paraId="7D4B5FAB" w14:textId="77777777" w:rsidTr="385F9193">
        <w:trPr>
          <w:trHeight w:val="836"/>
        </w:trPr>
        <w:tc>
          <w:tcPr>
            <w:tcW w:w="4361" w:type="dxa"/>
            <w:shd w:val="clear" w:color="auto" w:fill="DAEEF3"/>
          </w:tcPr>
          <w:p w14:paraId="399FC110" w14:textId="77777777" w:rsidR="00EB15DB" w:rsidRPr="00D90757" w:rsidRDefault="00EB15DB" w:rsidP="00EB15DB">
            <w:pPr>
              <w:rPr>
                <w:rFonts w:ascii="Arial" w:hAnsi="Arial" w:cs="Arial"/>
              </w:rPr>
            </w:pPr>
            <w:r>
              <w:rPr>
                <w:rFonts w:ascii="Arial" w:hAnsi="Arial" w:cs="Arial"/>
              </w:rPr>
              <w:t xml:space="preserve">Ordained Minister, Ordained Local Minister, Deacon, or Elder of the Reformed Tradition </w:t>
            </w:r>
            <w:r w:rsidRPr="004D20F1">
              <w:rPr>
                <w:rFonts w:ascii="Arial" w:hAnsi="Arial" w:cs="Arial"/>
              </w:rPr>
              <w:t xml:space="preserve">and in good standing. </w:t>
            </w:r>
          </w:p>
          <w:p w14:paraId="40BE45A6" w14:textId="77777777" w:rsidR="00EB15DB" w:rsidRDefault="00EB15DB" w:rsidP="00EB15DB">
            <w:pPr>
              <w:rPr>
                <w:rFonts w:ascii="Arial" w:hAnsi="Arial" w:cs="Arial"/>
              </w:rPr>
            </w:pPr>
            <w:r w:rsidRPr="001D5787">
              <w:rPr>
                <w:rFonts w:ascii="Arial" w:hAnsi="Arial" w:cs="Arial"/>
              </w:rPr>
              <w:t xml:space="preserve">To be eligible for this position, you must be in good standing with your denomination. </w:t>
            </w:r>
            <w:r>
              <w:rPr>
                <w:rFonts w:ascii="Arial" w:hAnsi="Arial" w:cs="Arial"/>
              </w:rPr>
              <w:t>If successful at interview, you will be asked to provide</w:t>
            </w:r>
            <w:r w:rsidRPr="001D5787">
              <w:rPr>
                <w:rFonts w:ascii="Arial" w:hAnsi="Arial" w:cs="Arial"/>
              </w:rPr>
              <w:t xml:space="preserve"> a letter of confirmation of your position and good standing from your leaders</w:t>
            </w:r>
            <w:r>
              <w:rPr>
                <w:rFonts w:ascii="Arial" w:hAnsi="Arial" w:cs="Arial"/>
              </w:rPr>
              <w:t xml:space="preserve">hip body (e.g. </w:t>
            </w:r>
            <w:r w:rsidRPr="001D5787">
              <w:rPr>
                <w:rFonts w:ascii="Arial" w:hAnsi="Arial" w:cs="Arial"/>
              </w:rPr>
              <w:t xml:space="preserve">Diocese, Union or Head Office). This letter must be on headed paper from your leadership body and signed off by the appropriate person within that church. </w:t>
            </w:r>
          </w:p>
          <w:p w14:paraId="1A6133BB" w14:textId="5E82CC0B" w:rsidR="00CE0584" w:rsidRPr="00CE0584" w:rsidRDefault="00EB15DB" w:rsidP="00EB15DB">
            <w:pPr>
              <w:pStyle w:val="NoSpacing"/>
              <w:rPr>
                <w:rFonts w:ascii="Arial" w:eastAsia="Arial" w:hAnsi="Arial" w:cs="Arial"/>
              </w:rPr>
            </w:pPr>
            <w:r w:rsidRPr="00333A6A">
              <w:rPr>
                <w:rFonts w:ascii="Arial" w:hAnsi="Arial" w:cs="Arial"/>
              </w:rPr>
              <w:t>Please note your application will not be progressed if these conditions are not met</w:t>
            </w:r>
            <w:r>
              <w:rPr>
                <w:rFonts w:ascii="Arial" w:hAnsi="Arial" w:cs="Arial"/>
              </w:rPr>
              <w:t>.</w:t>
            </w:r>
          </w:p>
        </w:tc>
        <w:sdt>
          <w:sdtPr>
            <w:rPr>
              <w:rFonts w:ascii="Arial" w:eastAsia="Arial" w:hAnsi="Arial" w:cs="Arial"/>
              <w:sz w:val="22"/>
              <w:szCs w:val="22"/>
            </w:rPr>
            <w:id w:val="-2105872166"/>
            <w:placeholder>
              <w:docPart w:val="E6F1145C75574EE7A3F4CF94B65D58BC"/>
            </w:placeholder>
            <w:dropDownList>
              <w:listItem w:value="Choose an item."/>
              <w:listItem w:displayText="Essential" w:value="Essential"/>
              <w:listItem w:displayText="Desirable" w:value="Desirable"/>
            </w:dropDownList>
          </w:sdtPr>
          <w:sdtEndPr/>
          <w:sdtContent>
            <w:tc>
              <w:tcPr>
                <w:tcW w:w="2410" w:type="dxa"/>
              </w:tcPr>
              <w:p w14:paraId="6C8E51ED" w14:textId="11DA7B87" w:rsidR="21BC73A3" w:rsidRPr="00242635" w:rsidRDefault="6F5F30C4" w:rsidP="329254B9">
                <w:pPr>
                  <w:jc w:val="center"/>
                  <w:rPr>
                    <w:rStyle w:val="PlaceholderText"/>
                    <w:rFonts w:ascii="Arial" w:eastAsia="Arial" w:hAnsi="Arial" w:cs="Arial"/>
                    <w:sz w:val="22"/>
                    <w:szCs w:val="22"/>
                  </w:rPr>
                </w:pPr>
                <w:r w:rsidRPr="08E6D470">
                  <w:rPr>
                    <w:rFonts w:ascii="Arial" w:eastAsia="Arial" w:hAnsi="Arial" w:cs="Arial"/>
                    <w:sz w:val="22"/>
                    <w:szCs w:val="22"/>
                  </w:rPr>
                  <w:t>Essential</w:t>
                </w:r>
              </w:p>
            </w:tc>
          </w:sdtContent>
        </w:sdt>
        <w:tc>
          <w:tcPr>
            <w:tcW w:w="2268" w:type="dxa"/>
          </w:tcPr>
          <w:p w14:paraId="09C8F428" w14:textId="23A2283E" w:rsidR="00CE0584" w:rsidRPr="00CE0584" w:rsidRDefault="007324CE" w:rsidP="329254B9">
            <w:pPr>
              <w:spacing w:before="120" w:after="120"/>
              <w:jc w:val="center"/>
              <w:rPr>
                <w:rFonts w:ascii="Arial" w:eastAsia="Arial" w:hAnsi="Arial" w:cs="Arial"/>
                <w:sz w:val="22"/>
                <w:szCs w:val="22"/>
              </w:rPr>
            </w:pPr>
            <w:r w:rsidRPr="329254B9">
              <w:rPr>
                <w:rFonts w:ascii="Arial" w:eastAsia="Arial" w:hAnsi="Arial" w:cs="Arial"/>
                <w:sz w:val="22"/>
                <w:szCs w:val="22"/>
              </w:rPr>
              <w:t>Application</w:t>
            </w:r>
          </w:p>
        </w:tc>
      </w:tr>
      <w:tr w:rsidR="00A37722" w:rsidRPr="00AC6F8A" w14:paraId="07FE22F3" w14:textId="77777777" w:rsidTr="385F9193">
        <w:trPr>
          <w:trHeight w:val="836"/>
        </w:trPr>
        <w:tc>
          <w:tcPr>
            <w:tcW w:w="4361" w:type="dxa"/>
            <w:shd w:val="clear" w:color="auto" w:fill="DAEEF3"/>
          </w:tcPr>
          <w:p w14:paraId="560A1A89" w14:textId="338A692A" w:rsidR="00A37722" w:rsidRPr="00E037F9" w:rsidRDefault="00464AFE" w:rsidP="006D7414">
            <w:pPr>
              <w:pStyle w:val="NoSpacing"/>
              <w:rPr>
                <w:rFonts w:ascii="Arial" w:hAnsi="Arial" w:cs="Arial"/>
              </w:rPr>
            </w:pPr>
            <w:r w:rsidRPr="008E61A9">
              <w:rPr>
                <w:rFonts w:ascii="Arial" w:hAnsi="Arial" w:cs="Arial"/>
                <w:bCs/>
                <w:szCs w:val="32"/>
              </w:rPr>
              <w:t>Diploma</w:t>
            </w:r>
            <w:r>
              <w:rPr>
                <w:rFonts w:ascii="Arial" w:hAnsi="Arial" w:cs="Arial"/>
                <w:bCs/>
                <w:szCs w:val="32"/>
              </w:rPr>
              <w:t xml:space="preserve"> level</w:t>
            </w:r>
            <w:r w:rsidRPr="008E61A9">
              <w:rPr>
                <w:rFonts w:ascii="Arial" w:hAnsi="Arial" w:cs="Arial"/>
                <w:bCs/>
                <w:szCs w:val="32"/>
              </w:rPr>
              <w:t xml:space="preserve"> </w:t>
            </w:r>
            <w:r>
              <w:rPr>
                <w:rFonts w:ascii="Arial" w:hAnsi="Arial" w:cs="Arial"/>
                <w:bCs/>
                <w:szCs w:val="32"/>
              </w:rPr>
              <w:t>(SCQF Level 8) or above qualification in a theological or pastoral</w:t>
            </w:r>
            <w:r w:rsidRPr="008E61A9">
              <w:rPr>
                <w:rFonts w:ascii="Arial" w:hAnsi="Arial" w:cs="Arial"/>
                <w:bCs/>
                <w:szCs w:val="32"/>
              </w:rPr>
              <w:t xml:space="preserve"> </w:t>
            </w:r>
            <w:r>
              <w:rPr>
                <w:rFonts w:ascii="Arial" w:hAnsi="Arial" w:cs="Arial"/>
                <w:bCs/>
                <w:szCs w:val="32"/>
              </w:rPr>
              <w:t xml:space="preserve">subject </w:t>
            </w:r>
            <w:r w:rsidRPr="008E61A9">
              <w:rPr>
                <w:rFonts w:ascii="Arial" w:hAnsi="Arial" w:cs="Arial"/>
                <w:bCs/>
                <w:szCs w:val="32"/>
              </w:rPr>
              <w:t>(or equivalent)</w:t>
            </w:r>
            <w:r>
              <w:rPr>
                <w:rFonts w:ascii="Arial" w:hAnsi="Arial" w:cs="Arial"/>
                <w:bCs/>
                <w:szCs w:val="32"/>
              </w:rPr>
              <w:t>.</w:t>
            </w:r>
          </w:p>
        </w:tc>
        <w:tc>
          <w:tcPr>
            <w:tcW w:w="2410" w:type="dxa"/>
          </w:tcPr>
          <w:p w14:paraId="5CA8E7C3" w14:textId="3194E8E0" w:rsidR="00A37722" w:rsidRDefault="007058FC" w:rsidP="329254B9">
            <w:pPr>
              <w:jc w:val="center"/>
              <w:rPr>
                <w:rFonts w:ascii="Arial" w:eastAsia="Arial" w:hAnsi="Arial" w:cs="Arial"/>
                <w:sz w:val="22"/>
                <w:szCs w:val="22"/>
              </w:rPr>
            </w:pPr>
            <w:r>
              <w:rPr>
                <w:rFonts w:ascii="Arial" w:eastAsia="Arial" w:hAnsi="Arial" w:cs="Arial"/>
                <w:sz w:val="22"/>
                <w:szCs w:val="22"/>
              </w:rPr>
              <w:t xml:space="preserve">Essential </w:t>
            </w:r>
          </w:p>
        </w:tc>
        <w:tc>
          <w:tcPr>
            <w:tcW w:w="2268" w:type="dxa"/>
          </w:tcPr>
          <w:p w14:paraId="56D0168E" w14:textId="2A553659" w:rsidR="00A37722" w:rsidRPr="329254B9" w:rsidRDefault="007058FC" w:rsidP="329254B9">
            <w:pPr>
              <w:spacing w:before="120" w:after="120"/>
              <w:jc w:val="center"/>
              <w:rPr>
                <w:rFonts w:ascii="Arial" w:eastAsia="Arial" w:hAnsi="Arial" w:cs="Arial"/>
                <w:sz w:val="22"/>
                <w:szCs w:val="22"/>
              </w:rPr>
            </w:pPr>
            <w:r>
              <w:rPr>
                <w:rFonts w:ascii="Arial" w:eastAsia="Arial" w:hAnsi="Arial" w:cs="Arial"/>
                <w:sz w:val="22"/>
                <w:szCs w:val="22"/>
              </w:rPr>
              <w:t xml:space="preserve">Application </w:t>
            </w:r>
          </w:p>
        </w:tc>
      </w:tr>
      <w:tr w:rsidR="00CE0584" w:rsidRPr="00AC6F8A" w14:paraId="712FB9BB" w14:textId="77777777" w:rsidTr="385F9193">
        <w:trPr>
          <w:trHeight w:val="429"/>
        </w:trPr>
        <w:tc>
          <w:tcPr>
            <w:tcW w:w="9039" w:type="dxa"/>
            <w:gridSpan w:val="3"/>
            <w:shd w:val="clear" w:color="auto" w:fill="F2F2F2" w:themeFill="background1" w:themeFillShade="F2"/>
          </w:tcPr>
          <w:p w14:paraId="257413FE" w14:textId="77777777" w:rsidR="00CE0584" w:rsidRPr="00AC6F8A" w:rsidRDefault="00CE0584" w:rsidP="329254B9">
            <w:pPr>
              <w:spacing w:before="120" w:after="120"/>
              <w:rPr>
                <w:rFonts w:ascii="Arial" w:eastAsia="Arial" w:hAnsi="Arial" w:cs="Arial"/>
                <w:b/>
                <w:bCs/>
              </w:rPr>
            </w:pPr>
            <w:r w:rsidRPr="329254B9">
              <w:rPr>
                <w:rFonts w:ascii="Arial" w:eastAsia="Arial" w:hAnsi="Arial" w:cs="Arial"/>
                <w:b/>
                <w:bCs/>
              </w:rPr>
              <w:t>Knowledge, Skills &amp; Experience</w:t>
            </w:r>
          </w:p>
        </w:tc>
      </w:tr>
      <w:tr w:rsidR="00CE0584" w:rsidRPr="00AC6F8A" w14:paraId="78270B06" w14:textId="77777777" w:rsidTr="385F9193">
        <w:trPr>
          <w:trHeight w:val="846"/>
        </w:trPr>
        <w:tc>
          <w:tcPr>
            <w:tcW w:w="4361" w:type="dxa"/>
            <w:shd w:val="clear" w:color="auto" w:fill="DAEEF3"/>
          </w:tcPr>
          <w:p w14:paraId="554B96D0" w14:textId="77777777" w:rsidR="00B83B0E" w:rsidRPr="004D20F1" w:rsidRDefault="00B83B0E" w:rsidP="00B83B0E">
            <w:pPr>
              <w:rPr>
                <w:rFonts w:ascii="Arial" w:hAnsi="Arial" w:cs="Arial"/>
                <w:b/>
              </w:rPr>
            </w:pPr>
            <w:r w:rsidRPr="004D20F1">
              <w:rPr>
                <w:rFonts w:ascii="Arial" w:hAnsi="Arial" w:cs="Arial"/>
                <w:b/>
              </w:rPr>
              <w:t>Religious Practice Experience</w:t>
            </w:r>
          </w:p>
          <w:p w14:paraId="4FE58D37" w14:textId="77777777" w:rsidR="00B83B0E" w:rsidRPr="005D1C2A" w:rsidRDefault="00B83B0E" w:rsidP="00B83B0E">
            <w:pPr>
              <w:rPr>
                <w:rFonts w:ascii="Arial" w:hAnsi="Arial" w:cs="Arial"/>
              </w:rPr>
            </w:pPr>
            <w:r w:rsidRPr="004D20F1">
              <w:rPr>
                <w:rFonts w:ascii="Arial" w:hAnsi="Arial" w:cs="Arial"/>
              </w:rPr>
              <w:t xml:space="preserve">Experience of leading worship and religious events in a community setting. </w:t>
            </w:r>
          </w:p>
          <w:p w14:paraId="2CFCDFAB" w14:textId="34676726" w:rsidR="08E6D470" w:rsidRDefault="00B83B0E" w:rsidP="00B83B0E">
            <w:pPr>
              <w:pStyle w:val="NoSpacing"/>
              <w:rPr>
                <w:rFonts w:ascii="Calibri" w:eastAsia="Calibri" w:hAnsi="Calibri" w:cs="Calibri"/>
                <w:color w:val="000000" w:themeColor="text1"/>
              </w:rPr>
            </w:pPr>
            <w:r w:rsidRPr="005D1C2A">
              <w:rPr>
                <w:rStyle w:val="Strong"/>
                <w:rFonts w:ascii="Arial" w:hAnsi="Arial" w:cs="Arial"/>
                <w:color w:val="FF0000"/>
              </w:rPr>
              <w:t xml:space="preserve">Application Question: </w:t>
            </w:r>
            <w:r w:rsidRPr="00CC2FFC">
              <w:rPr>
                <w:rFonts w:ascii="Arial" w:hAnsi="Arial" w:cs="Arial"/>
              </w:rPr>
              <w:t>Please briefly describe your experience of leading worship and religious events in a community setting? </w:t>
            </w:r>
          </w:p>
        </w:tc>
        <w:tc>
          <w:tcPr>
            <w:tcW w:w="2410" w:type="dxa"/>
          </w:tcPr>
          <w:sdt>
            <w:sdtPr>
              <w:rPr>
                <w:rFonts w:ascii="Arial" w:eastAsia="Arial" w:hAnsi="Arial" w:cs="Arial"/>
                <w:sz w:val="22"/>
                <w:szCs w:val="22"/>
              </w:rPr>
              <w:id w:val="840462945"/>
              <w:placeholder>
                <w:docPart w:val="37E3BA7830F744E7BD05A0BA7C1B4F5B"/>
              </w:placeholder>
              <w:dropDownList>
                <w:listItem w:value="Choose an item."/>
                <w:listItem w:displayText="Essential" w:value="Essential"/>
                <w:listItem w:displayText="Desirable" w:value="Desirable"/>
              </w:dropDownList>
            </w:sdtPr>
            <w:sdtEndPr/>
            <w:sdtContent>
              <w:p w14:paraId="1825628E" w14:textId="34A7E2AE" w:rsidR="00CE0584" w:rsidRPr="00242635" w:rsidRDefault="33AF3EAA" w:rsidP="385F9193">
                <w:pPr>
                  <w:spacing w:before="120" w:after="120"/>
                  <w:jc w:val="center"/>
                  <w:rPr>
                    <w:rStyle w:val="PlaceholderText"/>
                    <w:rFonts w:ascii="Arial" w:eastAsia="Arial" w:hAnsi="Arial" w:cs="Arial"/>
                    <w:sz w:val="22"/>
                    <w:szCs w:val="22"/>
                  </w:rPr>
                </w:pPr>
                <w:r w:rsidRPr="385F9193">
                  <w:rPr>
                    <w:rFonts w:ascii="Arial" w:eastAsia="Arial" w:hAnsi="Arial" w:cs="Arial"/>
                    <w:sz w:val="22"/>
                    <w:szCs w:val="22"/>
                  </w:rPr>
                  <w:t>Essential</w:t>
                </w:r>
              </w:p>
            </w:sdtContent>
          </w:sdt>
          <w:p w14:paraId="319417E8" w14:textId="231D6028" w:rsidR="00CE0584" w:rsidRPr="00242635" w:rsidRDefault="00CE0584" w:rsidP="385F9193">
            <w:pPr>
              <w:spacing w:before="120" w:after="120"/>
              <w:jc w:val="center"/>
              <w:rPr>
                <w:rStyle w:val="PlaceholderText"/>
                <w:rFonts w:ascii="Arial" w:eastAsia="Arial" w:hAnsi="Arial" w:cs="Arial"/>
                <w:sz w:val="22"/>
                <w:szCs w:val="22"/>
              </w:rPr>
            </w:pPr>
          </w:p>
        </w:tc>
        <w:tc>
          <w:tcPr>
            <w:tcW w:w="2268" w:type="dxa"/>
          </w:tcPr>
          <w:p w14:paraId="6FC6B563" w14:textId="1D78C4F4" w:rsidR="7DFE93C3" w:rsidRDefault="7DFE93C3" w:rsidP="385F9193">
            <w:pPr>
              <w:spacing w:before="120" w:after="120"/>
              <w:jc w:val="center"/>
              <w:rPr>
                <w:rFonts w:ascii="Arial" w:eastAsia="Arial" w:hAnsi="Arial" w:cs="Arial"/>
                <w:sz w:val="22"/>
                <w:szCs w:val="22"/>
              </w:rPr>
            </w:pPr>
            <w:r w:rsidRPr="385F9193">
              <w:rPr>
                <w:rFonts w:ascii="Arial" w:eastAsia="Arial" w:hAnsi="Arial" w:cs="Arial"/>
                <w:sz w:val="22"/>
                <w:szCs w:val="22"/>
              </w:rPr>
              <w:t>Competency Sift</w:t>
            </w:r>
          </w:p>
          <w:p w14:paraId="6F542DED" w14:textId="58695B72" w:rsidR="385F9193" w:rsidRDefault="385F9193" w:rsidP="385F9193">
            <w:pPr>
              <w:spacing w:before="120" w:after="120"/>
              <w:jc w:val="center"/>
              <w:rPr>
                <w:rFonts w:ascii="Arial" w:eastAsia="Arial" w:hAnsi="Arial" w:cs="Arial"/>
                <w:sz w:val="22"/>
                <w:szCs w:val="22"/>
              </w:rPr>
            </w:pPr>
            <w:r w:rsidRPr="385F9193">
              <w:rPr>
                <w:rFonts w:ascii="Arial" w:eastAsia="Arial" w:hAnsi="Arial" w:cs="Arial"/>
                <w:sz w:val="22"/>
                <w:szCs w:val="22"/>
              </w:rPr>
              <w:t>Interview</w:t>
            </w:r>
          </w:p>
        </w:tc>
      </w:tr>
      <w:tr w:rsidR="006D158A" w:rsidRPr="00AC6F8A" w14:paraId="3825CC6B" w14:textId="77777777" w:rsidTr="385F9193">
        <w:trPr>
          <w:trHeight w:val="846"/>
        </w:trPr>
        <w:tc>
          <w:tcPr>
            <w:tcW w:w="4361" w:type="dxa"/>
            <w:shd w:val="clear" w:color="auto" w:fill="DAEEF3"/>
          </w:tcPr>
          <w:p w14:paraId="00713D18" w14:textId="77777777" w:rsidR="006D158A" w:rsidRPr="004D20F1" w:rsidRDefault="006D158A" w:rsidP="006D158A">
            <w:pPr>
              <w:rPr>
                <w:rFonts w:ascii="Arial" w:hAnsi="Arial" w:cs="Arial"/>
                <w:b/>
              </w:rPr>
            </w:pPr>
            <w:r w:rsidRPr="004D20F1">
              <w:rPr>
                <w:rFonts w:ascii="Arial" w:hAnsi="Arial" w:cs="Arial"/>
                <w:b/>
              </w:rPr>
              <w:t>Pastoral Care Experience</w:t>
            </w:r>
          </w:p>
          <w:p w14:paraId="134182C2" w14:textId="77777777" w:rsidR="006D158A" w:rsidRPr="004D20F1" w:rsidRDefault="006D158A" w:rsidP="006D158A">
            <w:pPr>
              <w:rPr>
                <w:rFonts w:ascii="Arial" w:hAnsi="Arial" w:cs="Arial"/>
              </w:rPr>
            </w:pPr>
            <w:r w:rsidRPr="004D20F1">
              <w:rPr>
                <w:rFonts w:ascii="Arial" w:hAnsi="Arial" w:cs="Arial"/>
              </w:rPr>
              <w:t>Significant experience of providing pastoral care to people from different backgrounds and in different situations</w:t>
            </w:r>
            <w:r>
              <w:rPr>
                <w:rFonts w:ascii="Arial" w:hAnsi="Arial" w:cs="Arial"/>
              </w:rPr>
              <w:t>.</w:t>
            </w:r>
          </w:p>
          <w:p w14:paraId="29743AB8" w14:textId="5342196E" w:rsidR="006D158A" w:rsidRDefault="006D158A" w:rsidP="006D158A">
            <w:pPr>
              <w:pStyle w:val="NoSpacing"/>
              <w:rPr>
                <w:rFonts w:ascii="Arial" w:hAnsi="Arial" w:cs="Arial"/>
              </w:rPr>
            </w:pPr>
            <w:r w:rsidRPr="007B599A">
              <w:rPr>
                <w:rStyle w:val="Strong"/>
                <w:rFonts w:ascii="Arial" w:hAnsi="Arial" w:cs="Arial"/>
                <w:color w:val="FF0000"/>
              </w:rPr>
              <w:t xml:space="preserve">Application Question: </w:t>
            </w:r>
            <w:r w:rsidRPr="00CC2FFC">
              <w:rPr>
                <w:rFonts w:ascii="Arial" w:hAnsi="Arial" w:cs="Arial"/>
              </w:rPr>
              <w:t>Please briefly describe your experience of providing pastoral care to a range of people?</w:t>
            </w:r>
          </w:p>
        </w:tc>
        <w:tc>
          <w:tcPr>
            <w:tcW w:w="2410" w:type="dxa"/>
          </w:tcPr>
          <w:p w14:paraId="6AFD704B" w14:textId="708C4FA6" w:rsidR="006D158A" w:rsidRDefault="006D158A" w:rsidP="006D158A">
            <w:pPr>
              <w:spacing w:before="120" w:after="120"/>
              <w:jc w:val="center"/>
              <w:rPr>
                <w:rFonts w:ascii="Arial" w:eastAsia="Arial" w:hAnsi="Arial" w:cs="Arial"/>
                <w:sz w:val="22"/>
                <w:szCs w:val="22"/>
              </w:rPr>
            </w:pPr>
            <w:r>
              <w:rPr>
                <w:rFonts w:ascii="Arial" w:eastAsia="Arial" w:hAnsi="Arial" w:cs="Arial"/>
                <w:sz w:val="22"/>
                <w:szCs w:val="22"/>
              </w:rPr>
              <w:t xml:space="preserve">Essential </w:t>
            </w:r>
          </w:p>
        </w:tc>
        <w:tc>
          <w:tcPr>
            <w:tcW w:w="2268" w:type="dxa"/>
          </w:tcPr>
          <w:p w14:paraId="7C0CAEBB" w14:textId="77777777" w:rsidR="006D158A" w:rsidRDefault="006D158A" w:rsidP="006D158A">
            <w:pPr>
              <w:spacing w:before="120" w:after="120"/>
              <w:jc w:val="center"/>
              <w:rPr>
                <w:rFonts w:ascii="Arial" w:eastAsia="Arial" w:hAnsi="Arial" w:cs="Arial"/>
                <w:sz w:val="22"/>
                <w:szCs w:val="22"/>
              </w:rPr>
            </w:pPr>
            <w:r w:rsidRPr="385F9193">
              <w:rPr>
                <w:rFonts w:ascii="Arial" w:eastAsia="Arial" w:hAnsi="Arial" w:cs="Arial"/>
                <w:sz w:val="22"/>
                <w:szCs w:val="22"/>
              </w:rPr>
              <w:t>Competency Sift</w:t>
            </w:r>
          </w:p>
          <w:p w14:paraId="17C9EA14" w14:textId="0D982776" w:rsidR="006D158A" w:rsidRPr="385F9193" w:rsidRDefault="006D158A" w:rsidP="006D158A">
            <w:pPr>
              <w:spacing w:before="120" w:after="120"/>
              <w:jc w:val="center"/>
              <w:rPr>
                <w:rFonts w:ascii="Arial" w:eastAsia="Arial" w:hAnsi="Arial" w:cs="Arial"/>
                <w:sz w:val="22"/>
                <w:szCs w:val="22"/>
              </w:rPr>
            </w:pPr>
            <w:r w:rsidRPr="385F9193">
              <w:rPr>
                <w:rFonts w:ascii="Arial" w:eastAsia="Arial" w:hAnsi="Arial" w:cs="Arial"/>
                <w:sz w:val="22"/>
                <w:szCs w:val="22"/>
              </w:rPr>
              <w:t>Interview</w:t>
            </w:r>
          </w:p>
        </w:tc>
      </w:tr>
      <w:tr w:rsidR="006D158A" w:rsidRPr="00AC6F8A" w14:paraId="0C2816C5" w14:textId="77777777" w:rsidTr="385F9193">
        <w:trPr>
          <w:trHeight w:val="846"/>
        </w:trPr>
        <w:tc>
          <w:tcPr>
            <w:tcW w:w="4361" w:type="dxa"/>
            <w:shd w:val="clear" w:color="auto" w:fill="DAEEF3"/>
          </w:tcPr>
          <w:p w14:paraId="4507D4D8" w14:textId="77777777" w:rsidR="00F90E71" w:rsidRDefault="00F90E71" w:rsidP="00F90E71">
            <w:pPr>
              <w:rPr>
                <w:rFonts w:ascii="Arial" w:hAnsi="Arial" w:cs="Arial"/>
                <w:b/>
              </w:rPr>
            </w:pPr>
            <w:r>
              <w:rPr>
                <w:rFonts w:ascii="Arial" w:hAnsi="Arial" w:cs="Arial"/>
                <w:b/>
              </w:rPr>
              <w:t>Spiritual Care Experience</w:t>
            </w:r>
          </w:p>
          <w:p w14:paraId="587D381C" w14:textId="77777777" w:rsidR="00F90E71" w:rsidRPr="008A12E7" w:rsidRDefault="00F90E71" w:rsidP="00F90E71">
            <w:pPr>
              <w:rPr>
                <w:rFonts w:ascii="Arial" w:hAnsi="Arial" w:cs="Arial"/>
              </w:rPr>
            </w:pPr>
            <w:r w:rsidRPr="008A12E7">
              <w:rPr>
                <w:rFonts w:ascii="Arial" w:hAnsi="Arial" w:cs="Arial"/>
              </w:rPr>
              <w:t xml:space="preserve">Experience of providing </w:t>
            </w:r>
            <w:r>
              <w:rPr>
                <w:rFonts w:ascii="Arial" w:hAnsi="Arial" w:cs="Arial"/>
              </w:rPr>
              <w:t xml:space="preserve">care and support to people of all faiths and none, </w:t>
            </w:r>
            <w:r w:rsidRPr="008A12E7">
              <w:rPr>
                <w:rFonts w:ascii="Arial" w:hAnsi="Arial" w:cs="Arial"/>
              </w:rPr>
              <w:t>encourag</w:t>
            </w:r>
            <w:r>
              <w:rPr>
                <w:rFonts w:ascii="Arial" w:hAnsi="Arial" w:cs="Arial"/>
              </w:rPr>
              <w:t>ing</w:t>
            </w:r>
            <w:r w:rsidRPr="008A12E7">
              <w:rPr>
                <w:rFonts w:ascii="Arial" w:hAnsi="Arial" w:cs="Arial"/>
              </w:rPr>
              <w:t xml:space="preserve">, role modelling, building self-esteem and opportunities to belong; accompanying   </w:t>
            </w:r>
            <w:r>
              <w:rPr>
                <w:rFonts w:ascii="Arial" w:hAnsi="Arial" w:cs="Arial"/>
              </w:rPr>
              <w:t xml:space="preserve">them </w:t>
            </w:r>
            <w:r w:rsidRPr="008A12E7">
              <w:rPr>
                <w:rFonts w:ascii="Arial" w:hAnsi="Arial" w:cs="Arial"/>
              </w:rPr>
              <w:t>on their journey to discover purpose</w:t>
            </w:r>
            <w:r>
              <w:rPr>
                <w:rFonts w:ascii="Arial" w:hAnsi="Arial" w:cs="Arial"/>
              </w:rPr>
              <w:t xml:space="preserve"> in their lives</w:t>
            </w:r>
            <w:r w:rsidRPr="008A12E7">
              <w:rPr>
                <w:rFonts w:ascii="Arial" w:hAnsi="Arial" w:cs="Arial"/>
              </w:rPr>
              <w:t xml:space="preserve">. </w:t>
            </w:r>
          </w:p>
          <w:p w14:paraId="181F286C" w14:textId="56DE7B9D" w:rsidR="006D158A" w:rsidRDefault="00F90E71" w:rsidP="00F90E71">
            <w:pPr>
              <w:pStyle w:val="NoSpacing"/>
              <w:rPr>
                <w:rFonts w:ascii="Arial" w:hAnsi="Arial" w:cs="Arial"/>
              </w:rPr>
            </w:pPr>
            <w:r w:rsidRPr="00437275">
              <w:rPr>
                <w:rStyle w:val="Strong"/>
                <w:rFonts w:ascii="Arial" w:hAnsi="Arial" w:cs="Arial"/>
                <w:color w:val="FF0000"/>
              </w:rPr>
              <w:t>Application Question:</w:t>
            </w:r>
            <w:r w:rsidRPr="00437275">
              <w:rPr>
                <w:rFonts w:ascii="Arial" w:hAnsi="Arial" w:cs="Arial"/>
                <w:color w:val="FF0000"/>
              </w:rPr>
              <w:t xml:space="preserve"> </w:t>
            </w:r>
            <w:r w:rsidRPr="00CC2FFC">
              <w:rPr>
                <w:rFonts w:ascii="Arial" w:hAnsi="Arial" w:cs="Arial"/>
              </w:rPr>
              <w:t>Please briefly describe your experience of providing spiritual care to people. Describing what you have done to support them on their journey? </w:t>
            </w:r>
          </w:p>
        </w:tc>
        <w:tc>
          <w:tcPr>
            <w:tcW w:w="2410" w:type="dxa"/>
          </w:tcPr>
          <w:p w14:paraId="7E5E6756" w14:textId="2CD1C164" w:rsidR="006D158A" w:rsidRDefault="006D158A" w:rsidP="006D158A">
            <w:pPr>
              <w:spacing w:before="120" w:after="120"/>
              <w:jc w:val="center"/>
              <w:rPr>
                <w:rFonts w:ascii="Arial" w:eastAsia="Arial" w:hAnsi="Arial" w:cs="Arial"/>
                <w:sz w:val="22"/>
                <w:szCs w:val="22"/>
              </w:rPr>
            </w:pPr>
            <w:r>
              <w:rPr>
                <w:rFonts w:ascii="Arial" w:eastAsia="Arial" w:hAnsi="Arial" w:cs="Arial"/>
                <w:sz w:val="22"/>
                <w:szCs w:val="22"/>
              </w:rPr>
              <w:t xml:space="preserve">Essential </w:t>
            </w:r>
          </w:p>
        </w:tc>
        <w:tc>
          <w:tcPr>
            <w:tcW w:w="2268" w:type="dxa"/>
          </w:tcPr>
          <w:p w14:paraId="1DFAB237" w14:textId="77777777" w:rsidR="006D158A" w:rsidRDefault="006D158A" w:rsidP="006D158A">
            <w:pPr>
              <w:spacing w:before="120" w:after="120"/>
              <w:jc w:val="center"/>
              <w:rPr>
                <w:rFonts w:ascii="Arial" w:eastAsia="Arial" w:hAnsi="Arial" w:cs="Arial"/>
                <w:sz w:val="22"/>
                <w:szCs w:val="22"/>
              </w:rPr>
            </w:pPr>
            <w:r w:rsidRPr="385F9193">
              <w:rPr>
                <w:rFonts w:ascii="Arial" w:eastAsia="Arial" w:hAnsi="Arial" w:cs="Arial"/>
                <w:sz w:val="22"/>
                <w:szCs w:val="22"/>
              </w:rPr>
              <w:t>Competency Sift</w:t>
            </w:r>
          </w:p>
          <w:p w14:paraId="06AF3F9D" w14:textId="35939AA2" w:rsidR="006D158A" w:rsidRPr="385F9193" w:rsidRDefault="006D158A" w:rsidP="006D158A">
            <w:pPr>
              <w:spacing w:before="120" w:after="120"/>
              <w:jc w:val="center"/>
              <w:rPr>
                <w:rFonts w:ascii="Arial" w:eastAsia="Arial" w:hAnsi="Arial" w:cs="Arial"/>
                <w:sz w:val="22"/>
                <w:szCs w:val="22"/>
              </w:rPr>
            </w:pPr>
            <w:r w:rsidRPr="385F9193">
              <w:rPr>
                <w:rFonts w:ascii="Arial" w:eastAsia="Arial" w:hAnsi="Arial" w:cs="Arial"/>
                <w:sz w:val="22"/>
                <w:szCs w:val="22"/>
              </w:rPr>
              <w:t>Interview</w:t>
            </w:r>
          </w:p>
        </w:tc>
      </w:tr>
      <w:tr w:rsidR="006D158A" w:rsidRPr="00AC6F8A" w14:paraId="19F41272" w14:textId="77777777" w:rsidTr="385F9193">
        <w:trPr>
          <w:trHeight w:val="846"/>
        </w:trPr>
        <w:tc>
          <w:tcPr>
            <w:tcW w:w="4361" w:type="dxa"/>
            <w:shd w:val="clear" w:color="auto" w:fill="DAEEF3"/>
          </w:tcPr>
          <w:p w14:paraId="68FCE434" w14:textId="77777777" w:rsidR="001748F6" w:rsidRPr="004D20F1" w:rsidRDefault="001748F6" w:rsidP="001748F6">
            <w:pPr>
              <w:rPr>
                <w:rFonts w:ascii="Arial" w:hAnsi="Arial" w:cs="Arial"/>
                <w:b/>
              </w:rPr>
            </w:pPr>
            <w:r w:rsidRPr="004D20F1">
              <w:rPr>
                <w:rFonts w:ascii="Arial" w:hAnsi="Arial" w:cs="Arial"/>
                <w:b/>
              </w:rPr>
              <w:t>Scottish C</w:t>
            </w:r>
            <w:r>
              <w:rPr>
                <w:rFonts w:ascii="Arial" w:hAnsi="Arial" w:cs="Arial"/>
                <w:b/>
              </w:rPr>
              <w:t>riminal Justice System Awareness</w:t>
            </w:r>
          </w:p>
          <w:p w14:paraId="164B4450" w14:textId="48CB89AA" w:rsidR="006D158A" w:rsidRDefault="001748F6" w:rsidP="001748F6">
            <w:pPr>
              <w:pStyle w:val="NoSpacing"/>
              <w:rPr>
                <w:rFonts w:ascii="Arial" w:hAnsi="Arial" w:cs="Arial"/>
              </w:rPr>
            </w:pPr>
            <w:r>
              <w:rPr>
                <w:rFonts w:ascii="Arial" w:hAnsi="Arial" w:cs="Arial"/>
              </w:rPr>
              <w:t xml:space="preserve">Awareness </w:t>
            </w:r>
            <w:r w:rsidRPr="004D20F1">
              <w:rPr>
                <w:rFonts w:ascii="Arial" w:hAnsi="Arial" w:cs="Arial"/>
              </w:rPr>
              <w:t xml:space="preserve">of the Scottish Criminal Justice System and the pastoral </w:t>
            </w:r>
            <w:r w:rsidRPr="004D20F1">
              <w:rPr>
                <w:rFonts w:ascii="Arial" w:hAnsi="Arial" w:cs="Arial"/>
              </w:rPr>
              <w:lastRenderedPageBreak/>
              <w:t>challenges within a prison setting.</w:t>
            </w:r>
            <w:r>
              <w:rPr>
                <w:rFonts w:ascii="Arial" w:hAnsi="Arial" w:cs="Arial"/>
              </w:rPr>
              <w:t xml:space="preserve"> (Further reading and insight can be found through links detailed in job purpose.)</w:t>
            </w:r>
          </w:p>
        </w:tc>
        <w:tc>
          <w:tcPr>
            <w:tcW w:w="2410" w:type="dxa"/>
          </w:tcPr>
          <w:p w14:paraId="60885F97" w14:textId="6C6FB132" w:rsidR="006D158A" w:rsidRDefault="006D158A" w:rsidP="006D158A">
            <w:pPr>
              <w:spacing w:before="120" w:after="120"/>
              <w:jc w:val="center"/>
              <w:rPr>
                <w:rFonts w:ascii="Arial" w:eastAsia="Arial" w:hAnsi="Arial" w:cs="Arial"/>
                <w:sz w:val="22"/>
                <w:szCs w:val="22"/>
              </w:rPr>
            </w:pPr>
            <w:r>
              <w:rPr>
                <w:rFonts w:ascii="Arial" w:eastAsia="Arial" w:hAnsi="Arial" w:cs="Arial"/>
                <w:sz w:val="22"/>
                <w:szCs w:val="22"/>
              </w:rPr>
              <w:lastRenderedPageBreak/>
              <w:t xml:space="preserve">Essential </w:t>
            </w:r>
          </w:p>
        </w:tc>
        <w:tc>
          <w:tcPr>
            <w:tcW w:w="2268" w:type="dxa"/>
          </w:tcPr>
          <w:p w14:paraId="32EAD4B0" w14:textId="77777777" w:rsidR="006D158A" w:rsidRDefault="006D158A" w:rsidP="006D158A">
            <w:pPr>
              <w:spacing w:before="120" w:after="120"/>
              <w:jc w:val="center"/>
              <w:rPr>
                <w:rFonts w:ascii="Arial" w:eastAsia="Arial" w:hAnsi="Arial" w:cs="Arial"/>
                <w:sz w:val="22"/>
                <w:szCs w:val="22"/>
              </w:rPr>
            </w:pPr>
            <w:r w:rsidRPr="385F9193">
              <w:rPr>
                <w:rFonts w:ascii="Arial" w:eastAsia="Arial" w:hAnsi="Arial" w:cs="Arial"/>
                <w:sz w:val="22"/>
                <w:szCs w:val="22"/>
              </w:rPr>
              <w:t>Competency Sift</w:t>
            </w:r>
          </w:p>
          <w:p w14:paraId="6AC81C56" w14:textId="75EE2798" w:rsidR="006D158A" w:rsidRPr="385F9193" w:rsidRDefault="006D158A" w:rsidP="006D158A">
            <w:pPr>
              <w:spacing w:before="120" w:after="120"/>
              <w:jc w:val="center"/>
              <w:rPr>
                <w:rFonts w:ascii="Arial" w:eastAsia="Arial" w:hAnsi="Arial" w:cs="Arial"/>
                <w:sz w:val="22"/>
                <w:szCs w:val="22"/>
              </w:rPr>
            </w:pPr>
            <w:r w:rsidRPr="385F9193">
              <w:rPr>
                <w:rFonts w:ascii="Arial" w:eastAsia="Arial" w:hAnsi="Arial" w:cs="Arial"/>
                <w:sz w:val="22"/>
                <w:szCs w:val="22"/>
              </w:rPr>
              <w:t>Interview</w:t>
            </w:r>
          </w:p>
        </w:tc>
      </w:tr>
      <w:tr w:rsidR="006D158A" w:rsidRPr="00AC6F8A" w14:paraId="36499673" w14:textId="77777777" w:rsidTr="385F9193">
        <w:trPr>
          <w:trHeight w:val="425"/>
        </w:trPr>
        <w:tc>
          <w:tcPr>
            <w:tcW w:w="9039" w:type="dxa"/>
            <w:gridSpan w:val="3"/>
            <w:shd w:val="clear" w:color="auto" w:fill="F2F2F2" w:themeFill="background1" w:themeFillShade="F2"/>
          </w:tcPr>
          <w:p w14:paraId="6033978B" w14:textId="2ACAA6B4" w:rsidR="006D158A" w:rsidRPr="00AC6F8A" w:rsidRDefault="006D158A" w:rsidP="006D158A">
            <w:pPr>
              <w:spacing w:before="120" w:after="120"/>
              <w:rPr>
                <w:rFonts w:ascii="Arial" w:eastAsia="Arial" w:hAnsi="Arial" w:cs="Arial"/>
              </w:rPr>
            </w:pPr>
            <w:r w:rsidRPr="329254B9">
              <w:rPr>
                <w:rFonts w:ascii="Arial" w:eastAsia="Arial" w:hAnsi="Arial" w:cs="Arial"/>
                <w:b/>
                <w:bCs/>
              </w:rPr>
              <w:t>Competencies for Success</w:t>
            </w:r>
          </w:p>
        </w:tc>
      </w:tr>
      <w:tr w:rsidR="006D158A" w:rsidRPr="00AC6F8A" w14:paraId="7652417B" w14:textId="77777777" w:rsidTr="385F9193">
        <w:trPr>
          <w:trHeight w:val="836"/>
        </w:trPr>
        <w:sdt>
          <w:sdtPr>
            <w:rPr>
              <w:rFonts w:ascii="Arial" w:eastAsia="Arial" w:hAnsi="Arial" w:cs="Arial"/>
              <w:sz w:val="22"/>
              <w:szCs w:val="22"/>
              <w:lang w:val="en"/>
            </w:rPr>
            <w:id w:val="-1199858062"/>
            <w:placeholder>
              <w:docPart w:val="57EFF66522B24E22BDA71C5940AFFC1A"/>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401D8348" w14:textId="45AF486F" w:rsidR="006D158A" w:rsidRPr="00242635" w:rsidRDefault="001748F6" w:rsidP="006D158A">
                <w:pPr>
                  <w:rPr>
                    <w:rFonts w:ascii="Arial" w:eastAsia="Arial" w:hAnsi="Arial" w:cs="Arial"/>
                    <w:sz w:val="22"/>
                    <w:szCs w:val="22"/>
                    <w:lang w:val="en"/>
                  </w:rPr>
                </w:pPr>
                <w:r>
                  <w:rPr>
                    <w:rFonts w:ascii="Arial" w:eastAsia="Arial" w:hAnsi="Arial" w:cs="Arial"/>
                    <w:sz w:val="22"/>
                    <w:szCs w:val="22"/>
                    <w:lang w:val="en"/>
                  </w:rPr>
                  <w:t>Listen &amp; Communicate</w:t>
                </w:r>
              </w:p>
            </w:tc>
          </w:sdtContent>
        </w:sdt>
        <w:sdt>
          <w:sdtPr>
            <w:rPr>
              <w:rFonts w:ascii="Arial" w:eastAsia="Arial" w:hAnsi="Arial" w:cs="Arial"/>
              <w:sz w:val="22"/>
              <w:szCs w:val="22"/>
            </w:rPr>
            <w:id w:val="-1514447096"/>
            <w:placeholder>
              <w:docPart w:val="57EFF66522B24E22BDA71C5940AFFC1A"/>
            </w:placeholder>
            <w:dropDownList>
              <w:listItem w:value="Choose an item."/>
              <w:listItem w:displayText="Essential" w:value="Essential"/>
            </w:dropDownList>
          </w:sdtPr>
          <w:sdtContent>
            <w:tc>
              <w:tcPr>
                <w:tcW w:w="2410" w:type="dxa"/>
              </w:tcPr>
              <w:p w14:paraId="195C45E9" w14:textId="38E13E77" w:rsidR="006D158A" w:rsidRPr="00242635" w:rsidRDefault="006D158A" w:rsidP="006D158A">
                <w:pPr>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53F4EDC3" w14:textId="4BD523AE" w:rsidR="006D158A" w:rsidRPr="00CE0584" w:rsidRDefault="006D158A" w:rsidP="006D158A">
            <w:pPr>
              <w:spacing w:before="120" w:after="120"/>
              <w:jc w:val="center"/>
              <w:rPr>
                <w:rFonts w:ascii="Arial" w:eastAsia="Arial" w:hAnsi="Arial" w:cs="Arial"/>
                <w:sz w:val="22"/>
                <w:szCs w:val="22"/>
              </w:rPr>
            </w:pPr>
            <w:r w:rsidRPr="385F9193">
              <w:rPr>
                <w:rFonts w:ascii="Arial" w:eastAsia="Arial" w:hAnsi="Arial" w:cs="Arial"/>
                <w:sz w:val="22"/>
                <w:szCs w:val="22"/>
              </w:rPr>
              <w:t>Interview</w:t>
            </w:r>
          </w:p>
        </w:tc>
      </w:tr>
      <w:tr w:rsidR="006D158A" w:rsidRPr="00AC6F8A" w14:paraId="6576A6F0" w14:textId="77777777" w:rsidTr="385F9193">
        <w:trPr>
          <w:trHeight w:val="834"/>
        </w:trPr>
        <w:tc>
          <w:tcPr>
            <w:tcW w:w="4361" w:type="dxa"/>
            <w:shd w:val="clear" w:color="auto" w:fill="DAEEF3"/>
            <w:vAlign w:val="center"/>
          </w:tcPr>
          <w:p w14:paraId="04D3B907" w14:textId="6C614C46" w:rsidR="006D158A" w:rsidRPr="385F9193" w:rsidRDefault="001748F6" w:rsidP="006D158A">
            <w:pPr>
              <w:suppressAutoHyphens/>
              <w:rPr>
                <w:rFonts w:ascii="Arial" w:eastAsia="Arial" w:hAnsi="Arial" w:cs="Arial"/>
                <w:sz w:val="22"/>
                <w:szCs w:val="22"/>
                <w:lang w:val="en"/>
              </w:rPr>
            </w:pPr>
            <w:r>
              <w:rPr>
                <w:rFonts w:ascii="Arial" w:eastAsia="Arial" w:hAnsi="Arial" w:cs="Arial"/>
                <w:sz w:val="22"/>
                <w:szCs w:val="22"/>
                <w:lang w:val="en"/>
              </w:rPr>
              <w:t>Relationships &amp; Collaboration</w:t>
            </w:r>
            <w:r w:rsidR="006D158A">
              <w:rPr>
                <w:rFonts w:ascii="Arial" w:eastAsia="Arial" w:hAnsi="Arial" w:cs="Arial"/>
                <w:sz w:val="22"/>
                <w:szCs w:val="22"/>
                <w:lang w:val="en"/>
              </w:rPr>
              <w:t xml:space="preserve"> </w:t>
            </w:r>
          </w:p>
        </w:tc>
        <w:tc>
          <w:tcPr>
            <w:tcW w:w="2410" w:type="dxa"/>
          </w:tcPr>
          <w:p w14:paraId="496DF64B" w14:textId="79E24A98" w:rsidR="006D158A" w:rsidRPr="385F9193" w:rsidRDefault="006D158A" w:rsidP="006D158A">
            <w:pPr>
              <w:jc w:val="center"/>
              <w:rPr>
                <w:rFonts w:ascii="Arial" w:eastAsia="Arial" w:hAnsi="Arial" w:cs="Arial"/>
                <w:sz w:val="22"/>
                <w:szCs w:val="22"/>
              </w:rPr>
            </w:pPr>
            <w:r>
              <w:rPr>
                <w:rFonts w:ascii="Arial" w:eastAsia="Arial" w:hAnsi="Arial" w:cs="Arial"/>
                <w:sz w:val="22"/>
                <w:szCs w:val="22"/>
              </w:rPr>
              <w:t xml:space="preserve">Essential </w:t>
            </w:r>
          </w:p>
        </w:tc>
        <w:tc>
          <w:tcPr>
            <w:tcW w:w="2268" w:type="dxa"/>
          </w:tcPr>
          <w:p w14:paraId="1A8E704B" w14:textId="29E31BAF" w:rsidR="006D158A" w:rsidRPr="385F9193" w:rsidRDefault="006D158A" w:rsidP="006D158A">
            <w:pPr>
              <w:spacing w:before="120" w:after="120"/>
              <w:jc w:val="center"/>
              <w:rPr>
                <w:rFonts w:ascii="Arial" w:eastAsia="Arial" w:hAnsi="Arial" w:cs="Arial"/>
                <w:sz w:val="22"/>
                <w:szCs w:val="22"/>
              </w:rPr>
            </w:pPr>
            <w:r>
              <w:rPr>
                <w:rFonts w:ascii="Arial" w:eastAsia="Arial" w:hAnsi="Arial" w:cs="Arial"/>
                <w:sz w:val="22"/>
                <w:szCs w:val="22"/>
              </w:rPr>
              <w:t xml:space="preserve">Interview </w:t>
            </w:r>
          </w:p>
        </w:tc>
      </w:tr>
      <w:tr w:rsidR="006D158A" w:rsidRPr="00AC6F8A" w14:paraId="3C66EBEB" w14:textId="77777777" w:rsidTr="385F9193">
        <w:trPr>
          <w:trHeight w:val="834"/>
        </w:trPr>
        <w:tc>
          <w:tcPr>
            <w:tcW w:w="4361" w:type="dxa"/>
            <w:shd w:val="clear" w:color="auto" w:fill="DAEEF3"/>
            <w:vAlign w:val="center"/>
          </w:tcPr>
          <w:p w14:paraId="645F3112" w14:textId="4DC84D33" w:rsidR="006D158A" w:rsidRPr="385F9193" w:rsidRDefault="00A94C8B" w:rsidP="006D158A">
            <w:pPr>
              <w:suppressAutoHyphens/>
              <w:rPr>
                <w:rFonts w:ascii="Arial" w:eastAsia="Arial" w:hAnsi="Arial" w:cs="Arial"/>
                <w:sz w:val="22"/>
                <w:szCs w:val="22"/>
                <w:lang w:val="en"/>
              </w:rPr>
            </w:pPr>
            <w:r>
              <w:rPr>
                <w:rFonts w:ascii="Arial" w:eastAsia="Arial" w:hAnsi="Arial" w:cs="Arial"/>
                <w:sz w:val="22"/>
                <w:szCs w:val="22"/>
                <w:lang w:val="en"/>
              </w:rPr>
              <w:t>Solve Problems &amp; Make Decisions</w:t>
            </w:r>
            <w:r w:rsidR="006D158A">
              <w:rPr>
                <w:rFonts w:ascii="Arial" w:eastAsia="Arial" w:hAnsi="Arial" w:cs="Arial"/>
                <w:sz w:val="22"/>
                <w:szCs w:val="22"/>
                <w:lang w:val="en"/>
              </w:rPr>
              <w:t xml:space="preserve"> </w:t>
            </w:r>
          </w:p>
        </w:tc>
        <w:tc>
          <w:tcPr>
            <w:tcW w:w="2410" w:type="dxa"/>
          </w:tcPr>
          <w:p w14:paraId="32EA6BF6" w14:textId="19EC304B" w:rsidR="006D158A" w:rsidRPr="385F9193" w:rsidRDefault="006D158A" w:rsidP="006D158A">
            <w:pPr>
              <w:jc w:val="center"/>
              <w:rPr>
                <w:rFonts w:ascii="Arial" w:eastAsia="Arial" w:hAnsi="Arial" w:cs="Arial"/>
                <w:sz w:val="22"/>
                <w:szCs w:val="22"/>
              </w:rPr>
            </w:pPr>
            <w:r>
              <w:rPr>
                <w:rFonts w:ascii="Arial" w:eastAsia="Arial" w:hAnsi="Arial" w:cs="Arial"/>
                <w:sz w:val="22"/>
                <w:szCs w:val="22"/>
              </w:rPr>
              <w:t xml:space="preserve">Essential </w:t>
            </w:r>
          </w:p>
        </w:tc>
        <w:tc>
          <w:tcPr>
            <w:tcW w:w="2268" w:type="dxa"/>
          </w:tcPr>
          <w:p w14:paraId="663C8FD6" w14:textId="42319029" w:rsidR="006D158A" w:rsidRPr="385F9193" w:rsidRDefault="006D158A" w:rsidP="006D158A">
            <w:pPr>
              <w:spacing w:before="120" w:after="120"/>
              <w:jc w:val="center"/>
              <w:rPr>
                <w:rFonts w:ascii="Arial" w:eastAsia="Arial" w:hAnsi="Arial" w:cs="Arial"/>
                <w:sz w:val="22"/>
                <w:szCs w:val="22"/>
              </w:rPr>
            </w:pPr>
            <w:r>
              <w:rPr>
                <w:rFonts w:ascii="Arial" w:eastAsia="Arial" w:hAnsi="Arial" w:cs="Arial"/>
                <w:sz w:val="22"/>
                <w:szCs w:val="22"/>
              </w:rPr>
              <w:t xml:space="preserve">Interview </w:t>
            </w:r>
          </w:p>
        </w:tc>
      </w:tr>
    </w:tbl>
    <w:p w14:paraId="34D0B985" w14:textId="631D15B6" w:rsidR="385F9193" w:rsidRDefault="385F9193"/>
    <w:p w14:paraId="787A0B12" w14:textId="77777777" w:rsidR="00CE0584" w:rsidRPr="00E1150A" w:rsidRDefault="00CE0584" w:rsidP="329254B9">
      <w:pPr>
        <w:jc w:val="center"/>
        <w:rPr>
          <w:rFonts w:ascii="Arial" w:eastAsia="Arial" w:hAnsi="Arial" w:cs="Arial"/>
          <w:sz w:val="22"/>
          <w:szCs w:val="22"/>
        </w:rPr>
      </w:pPr>
    </w:p>
    <w:p w14:paraId="11EDD554" w14:textId="77777777" w:rsidR="00DF1DD3" w:rsidRDefault="00DF1DD3"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br w:type="page"/>
      </w:r>
    </w:p>
    <w:p w14:paraId="66C71FC6" w14:textId="62E54DFD" w:rsidR="00CE0584" w:rsidRDefault="00CE0584" w:rsidP="329254B9">
      <w:pPr>
        <w:rPr>
          <w:rFonts w:ascii="Arial" w:eastAsia="Arial" w:hAnsi="Arial" w:cs="Arial"/>
          <w:b/>
          <w:bCs/>
          <w:color w:val="004295"/>
          <w:sz w:val="24"/>
          <w:szCs w:val="24"/>
        </w:rPr>
      </w:pPr>
      <w:r w:rsidRPr="329254B9">
        <w:rPr>
          <w:rFonts w:ascii="Arial" w:eastAsia="Arial" w:hAnsi="Arial" w:cs="Arial"/>
          <w:b/>
          <w:bCs/>
          <w:color w:val="004295"/>
          <w:sz w:val="24"/>
          <w:szCs w:val="24"/>
        </w:rPr>
        <w:lastRenderedPageBreak/>
        <w:t>Selection Process Key Dates</w:t>
      </w:r>
    </w:p>
    <w:p w14:paraId="0E69007D" w14:textId="77777777" w:rsidR="00CE0584" w:rsidRPr="009D3249" w:rsidRDefault="00CE0584" w:rsidP="329254B9">
      <w:pPr>
        <w:rPr>
          <w:rFonts w:ascii="Arial" w:eastAsia="Arial" w:hAnsi="Arial" w:cs="Arial"/>
          <w:b/>
          <w:bCs/>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2093"/>
        <w:gridCol w:w="2315"/>
        <w:gridCol w:w="2315"/>
        <w:gridCol w:w="2316"/>
      </w:tblGrid>
      <w:tr w:rsidR="00CE0584" w14:paraId="3CA0F9FC" w14:textId="77777777" w:rsidTr="385F9193">
        <w:trPr>
          <w:trHeight w:val="580"/>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20A76D47" w14:textId="5668570D" w:rsidR="392CB456" w:rsidRDefault="392CB456" w:rsidP="385F9193">
            <w:pPr>
              <w:spacing w:beforeAutospacing="1"/>
              <w:rPr>
                <w:rFonts w:ascii="Arial" w:eastAsia="Arial" w:hAnsi="Arial" w:cs="Arial"/>
                <w:b/>
                <w:bCs/>
                <w:sz w:val="22"/>
                <w:szCs w:val="22"/>
              </w:rPr>
            </w:pPr>
            <w:r w:rsidRPr="385F9193">
              <w:rPr>
                <w:rFonts w:ascii="Arial" w:eastAsia="Arial" w:hAnsi="Arial" w:cs="Arial"/>
                <w:b/>
                <w:bCs/>
                <w:sz w:val="22"/>
                <w:szCs w:val="22"/>
              </w:rPr>
              <w:t>Date Vacancy Closes for Applications</w:t>
            </w:r>
          </w:p>
          <w:p w14:paraId="0DC05241" w14:textId="016E51B3" w:rsidR="385F9193" w:rsidRDefault="385F9193" w:rsidP="385F9193">
            <w:pPr>
              <w:rPr>
                <w:rFonts w:ascii="Arial" w:eastAsia="Arial" w:hAnsi="Arial" w:cs="Arial"/>
                <w:b/>
                <w:bCs/>
                <w:sz w:val="22"/>
                <w:szCs w:val="22"/>
              </w:rPr>
            </w:pPr>
          </w:p>
        </w:tc>
        <w:sdt>
          <w:sdtPr>
            <w:rPr>
              <w:rFonts w:ascii="Arial" w:hAnsi="Arial" w:cs="Arial"/>
              <w:sz w:val="22"/>
            </w:rPr>
            <w:id w:val="2053116387"/>
            <w:placeholder>
              <w:docPart w:val="5A2966BF1AF24C5EAD928D761E1FD0B0"/>
            </w:placeholder>
            <w:date w:fullDate="2026-09-11T00:00:00Z">
              <w:dateFormat w:val="dd/MM/yyyy"/>
              <w:lid w:val="en-GB"/>
              <w:storeMappedDataAs w:val="dateTime"/>
              <w:calendar w:val="gregorian"/>
            </w:date>
          </w:sdtPr>
          <w:sdtEndPr/>
          <w:sdtContent>
            <w:tc>
              <w:tcPr>
                <w:tcW w:w="2315" w:type="dxa"/>
                <w:tcBorders>
                  <w:top w:val="single" w:sz="4" w:space="0" w:color="92CDDC"/>
                  <w:left w:val="single" w:sz="4" w:space="0" w:color="92CDDC"/>
                  <w:bottom w:val="single" w:sz="4" w:space="0" w:color="92CDDC"/>
                  <w:right w:val="single" w:sz="4" w:space="0" w:color="92CDDC"/>
                </w:tcBorders>
                <w:vAlign w:val="center"/>
                <w:hideMark/>
              </w:tcPr>
              <w:p w14:paraId="7F8425E0" w14:textId="1A3F0CCB" w:rsidR="392CB456" w:rsidRDefault="005B6E49" w:rsidP="385F9193">
                <w:pPr>
                  <w:rPr>
                    <w:rStyle w:val="PlaceholderText"/>
                    <w:rFonts w:ascii="Arial" w:eastAsiaTheme="minorEastAsia" w:hAnsi="Arial" w:cs="Arial"/>
                    <w:color w:val="auto"/>
                    <w:sz w:val="22"/>
                    <w:szCs w:val="22"/>
                  </w:rPr>
                </w:pPr>
                <w:r>
                  <w:rPr>
                    <w:rFonts w:ascii="Arial" w:hAnsi="Arial" w:cs="Arial"/>
                    <w:sz w:val="22"/>
                  </w:rPr>
                  <w:t>11/09/2026</w:t>
                </w:r>
              </w:p>
            </w:tc>
          </w:sdtContent>
        </w:sdt>
        <w:tc>
          <w:tcPr>
            <w:tcW w:w="2315"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20F0F68A" w14:textId="43FD9D91" w:rsidR="00CE0584" w:rsidRPr="00CE0584" w:rsidRDefault="00CE0584" w:rsidP="329254B9">
            <w:pPr>
              <w:rPr>
                <w:rFonts w:ascii="Arial" w:eastAsia="Arial" w:hAnsi="Arial" w:cs="Arial"/>
                <w:b/>
                <w:bCs/>
                <w:sz w:val="22"/>
                <w:szCs w:val="22"/>
              </w:rPr>
            </w:pPr>
            <w:r w:rsidRPr="329254B9">
              <w:rPr>
                <w:rFonts w:ascii="Arial" w:eastAsia="Arial" w:hAnsi="Arial" w:cs="Arial"/>
                <w:b/>
                <w:bCs/>
                <w:sz w:val="22"/>
                <w:szCs w:val="22"/>
              </w:rPr>
              <w:t>Time</w:t>
            </w:r>
            <w:r w:rsidR="00C51B0C" w:rsidRPr="329254B9">
              <w:rPr>
                <w:rFonts w:ascii="Arial" w:eastAsia="Arial" w:hAnsi="Arial" w:cs="Arial"/>
                <w:b/>
                <w:bCs/>
                <w:sz w:val="22"/>
                <w:szCs w:val="22"/>
              </w:rPr>
              <w:t xml:space="preserve"> Vacancy Closes for Applications</w:t>
            </w:r>
          </w:p>
        </w:tc>
        <w:tc>
          <w:tcPr>
            <w:tcW w:w="2316" w:type="dxa"/>
            <w:tcBorders>
              <w:top w:val="single" w:sz="4" w:space="0" w:color="92CDDC"/>
              <w:left w:val="single" w:sz="4" w:space="0" w:color="92CDDC"/>
              <w:bottom w:val="single" w:sz="4" w:space="0" w:color="92CDDC"/>
              <w:right w:val="single" w:sz="4" w:space="0" w:color="92CDDC"/>
            </w:tcBorders>
            <w:vAlign w:val="center"/>
            <w:hideMark/>
          </w:tcPr>
          <w:p w14:paraId="572EE200" w14:textId="0BFA64C9" w:rsidR="00CE0584" w:rsidRPr="00CE0584" w:rsidRDefault="007139D1" w:rsidP="329254B9">
            <w:pPr>
              <w:jc w:val="both"/>
              <w:rPr>
                <w:rFonts w:ascii="Arial" w:eastAsia="Arial" w:hAnsi="Arial" w:cs="Arial"/>
                <w:sz w:val="22"/>
                <w:szCs w:val="22"/>
              </w:rPr>
            </w:pPr>
            <w:r>
              <w:rPr>
                <w:rFonts w:ascii="Arial" w:eastAsia="Arial" w:hAnsi="Arial" w:cs="Arial"/>
                <w:sz w:val="22"/>
                <w:szCs w:val="22"/>
              </w:rPr>
              <w:t xml:space="preserve">Midnight </w:t>
            </w:r>
          </w:p>
        </w:tc>
      </w:tr>
      <w:tr w:rsidR="00CE0584" w14:paraId="6078A76D" w14:textId="77777777" w:rsidTr="385F9193">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13CA7032" w14:textId="77777777" w:rsidR="30DF3D7C" w:rsidRDefault="30DF3D7C" w:rsidP="385F9193">
            <w:pPr>
              <w:spacing w:beforeAutospacing="1"/>
              <w:rPr>
                <w:rFonts w:ascii="Arial" w:eastAsia="Arial" w:hAnsi="Arial" w:cs="Arial"/>
                <w:b/>
                <w:bCs/>
                <w:sz w:val="22"/>
                <w:szCs w:val="22"/>
              </w:rPr>
            </w:pPr>
            <w:r w:rsidRPr="385F9193">
              <w:rPr>
                <w:rFonts w:ascii="Arial" w:eastAsia="Arial" w:hAnsi="Arial" w:cs="Arial"/>
                <w:b/>
                <w:bCs/>
                <w:sz w:val="22"/>
                <w:szCs w:val="22"/>
              </w:rPr>
              <w:t>Interview Date*</w:t>
            </w:r>
          </w:p>
          <w:p w14:paraId="6B2460D6" w14:textId="2B2A7E99" w:rsidR="385F9193" w:rsidRDefault="385F9193"/>
        </w:tc>
        <w:tc>
          <w:tcPr>
            <w:tcW w:w="6946" w:type="dxa"/>
            <w:gridSpan w:val="3"/>
            <w:tcBorders>
              <w:top w:val="single" w:sz="4" w:space="0" w:color="92CDDC"/>
              <w:left w:val="single" w:sz="4" w:space="0" w:color="92CDDC"/>
              <w:bottom w:val="single" w:sz="4" w:space="0" w:color="92CDDC"/>
              <w:right w:val="single" w:sz="4" w:space="0" w:color="92CDDC"/>
            </w:tcBorders>
            <w:vAlign w:val="center"/>
            <w:hideMark/>
          </w:tcPr>
          <w:p w14:paraId="66CE5003" w14:textId="79F2C634" w:rsidR="654AF4A4" w:rsidRDefault="006F2125" w:rsidP="385F9193">
            <w:pPr>
              <w:rPr>
                <w:rFonts w:ascii="Arial" w:eastAsia="Arial" w:hAnsi="Arial" w:cs="Arial"/>
                <w:sz w:val="24"/>
                <w:szCs w:val="24"/>
              </w:rPr>
            </w:pPr>
            <w:r>
              <w:rPr>
                <w:rFonts w:ascii="Arial" w:eastAsia="Arial" w:hAnsi="Arial" w:cs="Arial"/>
                <w:sz w:val="22"/>
                <w:szCs w:val="22"/>
              </w:rPr>
              <w:t>TBC</w:t>
            </w:r>
          </w:p>
        </w:tc>
      </w:tr>
    </w:tbl>
    <w:p w14:paraId="0FBBDE7C" w14:textId="3C0DD2D8" w:rsidR="00CE0584" w:rsidRDefault="00CE0584" w:rsidP="329254B9">
      <w:pPr>
        <w:jc w:val="both"/>
        <w:rPr>
          <w:rFonts w:ascii="Arial" w:eastAsia="Arial" w:hAnsi="Arial" w:cs="Arial"/>
          <w:b/>
          <w:bCs/>
        </w:rPr>
      </w:pPr>
      <w:r w:rsidRPr="329254B9">
        <w:rPr>
          <w:rFonts w:ascii="Arial" w:eastAsia="Arial" w:hAnsi="Arial" w:cs="Arial"/>
          <w:b/>
          <w:bCs/>
        </w:rPr>
        <w:t>*</w:t>
      </w:r>
      <w:proofErr w:type="gramStart"/>
      <w:r w:rsidRPr="329254B9">
        <w:rPr>
          <w:rFonts w:ascii="Arial" w:eastAsia="Arial" w:hAnsi="Arial" w:cs="Arial"/>
          <w:b/>
          <w:bCs/>
        </w:rPr>
        <w:t>please</w:t>
      </w:r>
      <w:proofErr w:type="gramEnd"/>
      <w:r w:rsidRPr="329254B9">
        <w:rPr>
          <w:rFonts w:ascii="Arial" w:eastAsia="Arial" w:hAnsi="Arial" w:cs="Arial"/>
          <w:b/>
          <w:bCs/>
        </w:rPr>
        <w:t xml:space="preserve"> note interview dates are subject to change. </w:t>
      </w:r>
    </w:p>
    <w:p w14:paraId="795E7125" w14:textId="77777777" w:rsidR="00CE0584" w:rsidRDefault="00CE0584" w:rsidP="329254B9">
      <w:pPr>
        <w:jc w:val="both"/>
        <w:rPr>
          <w:rFonts w:ascii="Arial" w:eastAsia="Arial" w:hAnsi="Arial" w:cs="Arial"/>
          <w:b/>
          <w:bCs/>
        </w:rPr>
      </w:pPr>
    </w:p>
    <w:p w14:paraId="45100432" w14:textId="422A081F" w:rsidR="008125C3" w:rsidRPr="00F12C05" w:rsidRDefault="008125C3" w:rsidP="45C25F97">
      <w:pPr>
        <w:jc w:val="both"/>
        <w:rPr>
          <w:rFonts w:ascii="Arial" w:eastAsia="Arial" w:hAnsi="Arial" w:cs="Arial"/>
          <w:sz w:val="22"/>
          <w:szCs w:val="22"/>
          <w:lang w:val="en-US"/>
        </w:rPr>
      </w:pPr>
    </w:p>
    <w:p w14:paraId="79409176" w14:textId="77777777" w:rsidR="003F2DE6" w:rsidRPr="00F12C05" w:rsidRDefault="003F2DE6" w:rsidP="003F2DE6">
      <w:pPr>
        <w:rPr>
          <w:rFonts w:ascii="Arial" w:eastAsia="Arial" w:hAnsi="Arial" w:cs="Arial"/>
          <w:b/>
          <w:bCs/>
          <w:sz w:val="22"/>
          <w:szCs w:val="22"/>
          <w:lang w:val="en-US"/>
        </w:rPr>
      </w:pPr>
      <w:r w:rsidRPr="329254B9">
        <w:rPr>
          <w:rFonts w:ascii="Arial" w:eastAsia="Arial" w:hAnsi="Arial" w:cs="Arial"/>
          <w:b/>
          <w:bCs/>
          <w:color w:val="004295"/>
          <w:sz w:val="24"/>
          <w:szCs w:val="24"/>
          <w:lang w:val="en-US"/>
        </w:rPr>
        <w:t xml:space="preserve">Reasonable Adjustments </w:t>
      </w:r>
    </w:p>
    <w:p w14:paraId="3D1962AA" w14:textId="77777777" w:rsidR="003F2DE6" w:rsidRPr="00F12C05" w:rsidRDefault="003F2DE6" w:rsidP="003F2DE6">
      <w:pPr>
        <w:jc w:val="both"/>
        <w:rPr>
          <w:rFonts w:ascii="Arial" w:eastAsia="Arial" w:hAnsi="Arial" w:cs="Arial"/>
          <w:sz w:val="22"/>
          <w:szCs w:val="22"/>
          <w:lang w:val="en-US"/>
        </w:rPr>
      </w:pPr>
    </w:p>
    <w:p w14:paraId="11EAE4E9" w14:textId="77777777" w:rsidR="003F2DE6" w:rsidRDefault="003F2DE6" w:rsidP="003F2DE6">
      <w:pPr>
        <w:jc w:val="both"/>
        <w:rPr>
          <w:rFonts w:ascii="Arial" w:eastAsia="Arial" w:hAnsi="Arial" w:cs="Arial"/>
          <w:sz w:val="22"/>
          <w:szCs w:val="22"/>
        </w:rPr>
      </w:pPr>
      <w:r w:rsidRPr="329254B9">
        <w:rPr>
          <w:rFonts w:ascii="Arial" w:eastAsia="Arial" w:hAnsi="Arial" w:cs="Arial"/>
          <w:sz w:val="22"/>
          <w:szCs w:val="22"/>
        </w:rPr>
        <w:t>We recognise that people may have access needs or require adjustments to help them perform at their best. We refer to these as reasonable adjustments.</w:t>
      </w:r>
    </w:p>
    <w:p w14:paraId="7B5C6741" w14:textId="77777777" w:rsidR="003F2DE6" w:rsidRPr="00CB6C71" w:rsidRDefault="003F2DE6" w:rsidP="003F2DE6">
      <w:pPr>
        <w:jc w:val="both"/>
        <w:rPr>
          <w:rFonts w:ascii="Arial" w:eastAsia="Arial" w:hAnsi="Arial" w:cs="Arial"/>
          <w:sz w:val="22"/>
          <w:szCs w:val="22"/>
        </w:rPr>
      </w:pPr>
    </w:p>
    <w:p w14:paraId="22F213B0" w14:textId="49059D11" w:rsidR="003F2DE6" w:rsidRDefault="003F2DE6" w:rsidP="003F2DE6">
      <w:pPr>
        <w:jc w:val="both"/>
        <w:rPr>
          <w:rFonts w:ascii="Arial" w:eastAsia="Arial" w:hAnsi="Arial" w:cs="Arial"/>
          <w:sz w:val="22"/>
          <w:szCs w:val="22"/>
        </w:rPr>
      </w:pPr>
      <w:r w:rsidRPr="385F9193">
        <w:rPr>
          <w:rFonts w:ascii="Arial" w:eastAsia="Arial" w:hAnsi="Arial" w:cs="Arial"/>
          <w:sz w:val="22"/>
          <w:szCs w:val="22"/>
        </w:rPr>
        <w:t xml:space="preserve">If you have a disability, whether visible or non‑visible, or any access needs that would support your full participation in the selection process, please contact </w:t>
      </w:r>
      <w:r w:rsidR="006F2125">
        <w:rPr>
          <w:rFonts w:ascii="Arial" w:eastAsia="Arial" w:hAnsi="Arial" w:cs="Arial"/>
          <w:sz w:val="22"/>
          <w:szCs w:val="22"/>
        </w:rPr>
        <w:t>Edinburgh HR Team</w:t>
      </w:r>
      <w:r w:rsidRPr="385F9193">
        <w:rPr>
          <w:rFonts w:ascii="Arial" w:eastAsia="Arial" w:hAnsi="Arial" w:cs="Arial"/>
          <w:sz w:val="22"/>
          <w:szCs w:val="22"/>
        </w:rPr>
        <w:t xml:space="preserve"> </w:t>
      </w:r>
      <w:proofErr w:type="gramStart"/>
      <w:r w:rsidRPr="385F9193">
        <w:rPr>
          <w:rFonts w:ascii="Arial" w:eastAsia="Arial" w:hAnsi="Arial" w:cs="Arial"/>
          <w:sz w:val="22"/>
          <w:szCs w:val="22"/>
        </w:rPr>
        <w:t xml:space="preserve">at </w:t>
      </w:r>
      <w:r w:rsidR="55DC08A5" w:rsidRPr="385F9193">
        <w:rPr>
          <w:rFonts w:ascii="Arial" w:eastAsia="Arial" w:hAnsi="Arial" w:cs="Arial"/>
          <w:sz w:val="22"/>
          <w:szCs w:val="22"/>
        </w:rPr>
        <w:t xml:space="preserve"> </w:t>
      </w:r>
      <w:proofErr w:type="spellStart"/>
      <w:r w:rsidR="006F2125">
        <w:rPr>
          <w:rFonts w:ascii="Arial" w:eastAsia="Arial" w:hAnsi="Arial" w:cs="Arial"/>
          <w:sz w:val="22"/>
          <w:szCs w:val="22"/>
        </w:rPr>
        <w:t>EdinburghHRTeam@prisons.gov.scot</w:t>
      </w:r>
      <w:proofErr w:type="spellEnd"/>
      <w:proofErr w:type="gramEnd"/>
      <w:r w:rsidRPr="385F9193">
        <w:rPr>
          <w:rFonts w:ascii="Arial" w:eastAsia="Arial" w:hAnsi="Arial" w:cs="Arial"/>
          <w:sz w:val="22"/>
          <w:szCs w:val="22"/>
        </w:rPr>
        <w:t xml:space="preserve"> to discuss how we can best support you.</w:t>
      </w:r>
    </w:p>
    <w:p w14:paraId="3BEA1025" w14:textId="77777777" w:rsidR="003F2DE6" w:rsidRPr="00CB6C71" w:rsidRDefault="003F2DE6" w:rsidP="003F2DE6">
      <w:pPr>
        <w:jc w:val="both"/>
        <w:rPr>
          <w:rFonts w:ascii="Arial" w:eastAsia="Arial" w:hAnsi="Arial" w:cs="Arial"/>
          <w:sz w:val="22"/>
          <w:szCs w:val="22"/>
        </w:rPr>
      </w:pPr>
    </w:p>
    <w:p w14:paraId="1D7A20AD" w14:textId="77777777" w:rsidR="003F2DE6" w:rsidRPr="00CB6C71" w:rsidRDefault="003F2DE6" w:rsidP="003F2DE6">
      <w:pPr>
        <w:jc w:val="both"/>
        <w:rPr>
          <w:rFonts w:ascii="Arial" w:eastAsia="Arial" w:hAnsi="Arial" w:cs="Arial"/>
          <w:sz w:val="22"/>
          <w:szCs w:val="22"/>
        </w:rPr>
      </w:pPr>
      <w:r w:rsidRPr="329254B9">
        <w:rPr>
          <w:rFonts w:ascii="Arial" w:eastAsia="Arial" w:hAnsi="Arial" w:cs="Arial"/>
          <w:sz w:val="22"/>
          <w:szCs w:val="22"/>
        </w:rPr>
        <w:t>Examples of reasonable adjustments we have provided in the past include:</w:t>
      </w:r>
    </w:p>
    <w:p w14:paraId="71446064"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Offering additional time during interviews</w:t>
      </w:r>
    </w:p>
    <w:p w14:paraId="6732CA78"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Adjusting how interview questions are asked</w:t>
      </w:r>
    </w:p>
    <w:p w14:paraId="228E5E66"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Scheduling interviews at a time that works best for you</w:t>
      </w:r>
    </w:p>
    <w:p w14:paraId="4AC82BBF"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Breaking multi‑stage questions into smaller steps</w:t>
      </w:r>
    </w:p>
    <w:p w14:paraId="7C431D2B"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Providing written materials in alternative formats (e.g., different font, colour, or text size)</w:t>
      </w:r>
    </w:p>
    <w:p w14:paraId="35C2F235"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Sharing extra information about what to expect during the selection process</w:t>
      </w:r>
    </w:p>
    <w:p w14:paraId="12D2B133"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Printing resources on paper in a preferred colour</w:t>
      </w:r>
    </w:p>
    <w:p w14:paraId="2D57244C" w14:textId="47A4F9EE" w:rsidR="008125C3" w:rsidRPr="00F12C05" w:rsidRDefault="008125C3" w:rsidP="45C25F97">
      <w:pPr>
        <w:jc w:val="both"/>
        <w:rPr>
          <w:rFonts w:ascii="Arial" w:eastAsia="Arial" w:hAnsi="Arial" w:cs="Arial"/>
          <w:sz w:val="22"/>
          <w:szCs w:val="22"/>
          <w:lang w:val="en-US"/>
        </w:rPr>
      </w:pPr>
    </w:p>
    <w:p w14:paraId="5D8D9668" w14:textId="77777777" w:rsidR="004702B5" w:rsidRDefault="004702B5" w:rsidP="00CB6C71">
      <w:pPr>
        <w:jc w:val="both"/>
        <w:rPr>
          <w:rFonts w:ascii="Arial" w:eastAsia="Arial" w:hAnsi="Arial" w:cs="Arial"/>
          <w:sz w:val="22"/>
          <w:szCs w:val="22"/>
        </w:rPr>
      </w:pPr>
    </w:p>
    <w:p w14:paraId="307AFA25" w14:textId="24D5B205" w:rsidR="008125C3" w:rsidRDefault="008125C3" w:rsidP="45C25F97">
      <w:pPr>
        <w:tabs>
          <w:tab w:val="left" w:pos="0"/>
          <w:tab w:val="left" w:pos="720"/>
        </w:tabs>
        <w:ind w:left="720"/>
        <w:jc w:val="both"/>
        <w:rPr>
          <w:rFonts w:ascii="Arial" w:eastAsia="Arial" w:hAnsi="Arial" w:cs="Arial"/>
          <w:sz w:val="22"/>
          <w:szCs w:val="22"/>
          <w:lang w:val="en-US"/>
        </w:rPr>
      </w:pPr>
    </w:p>
    <w:p w14:paraId="6900029C"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4D68DD53"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48EDB4FF"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207D9C5F"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169746B4"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05FA55A1"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B80016B"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92A4FDA"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6DBDAD79"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53A5D82"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2A383DB3"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064885C1"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86B6024"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7B94281D"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4264BB5F"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7F77870D"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32DD8C8E" w14:textId="77777777" w:rsidR="00422BA9" w:rsidRPr="00F12C05" w:rsidRDefault="00422BA9" w:rsidP="45C25F97">
      <w:pPr>
        <w:tabs>
          <w:tab w:val="left" w:pos="0"/>
          <w:tab w:val="left" w:pos="720"/>
        </w:tabs>
        <w:ind w:left="720"/>
        <w:jc w:val="both"/>
        <w:rPr>
          <w:rFonts w:ascii="Arial" w:eastAsia="Arial" w:hAnsi="Arial" w:cs="Arial"/>
          <w:sz w:val="22"/>
          <w:szCs w:val="22"/>
          <w:lang w:val="en-US"/>
        </w:rPr>
      </w:pPr>
    </w:p>
    <w:p w14:paraId="372002E7" w14:textId="63094F6E" w:rsidR="45C25F97" w:rsidRDefault="45C25F97" w:rsidP="45C25F97">
      <w:pPr>
        <w:tabs>
          <w:tab w:val="left" w:pos="0"/>
          <w:tab w:val="left" w:pos="720"/>
        </w:tabs>
        <w:ind w:left="720"/>
        <w:jc w:val="both"/>
        <w:rPr>
          <w:rFonts w:ascii="Arial" w:eastAsia="Arial" w:hAnsi="Arial" w:cs="Arial"/>
          <w:sz w:val="22"/>
          <w:szCs w:val="22"/>
          <w:lang w:val="en-US"/>
        </w:rPr>
      </w:pPr>
    </w:p>
    <w:p w14:paraId="0C633CA7" w14:textId="7E1D5258" w:rsidR="008125C3" w:rsidRDefault="008C313A" w:rsidP="329254B9">
      <w:pPr>
        <w:spacing w:before="120"/>
        <w:jc w:val="center"/>
        <w:rPr>
          <w:rFonts w:ascii="Arial" w:eastAsia="Arial" w:hAnsi="Arial" w:cs="Arial"/>
          <w:b/>
          <w:bCs/>
          <w:color w:val="17AFBE"/>
          <w:sz w:val="36"/>
          <w:szCs w:val="36"/>
        </w:rPr>
      </w:pPr>
      <w:r>
        <w:rPr>
          <w:rFonts w:ascii="Arial" w:eastAsia="Arial" w:hAnsi="Arial" w:cs="Arial"/>
          <w:noProof/>
          <w:sz w:val="22"/>
          <w:szCs w:val="22"/>
          <w:lang w:val="en-US"/>
        </w:rPr>
        <w:drawing>
          <wp:anchor distT="0" distB="0" distL="114300" distR="114300" simplePos="0" relativeHeight="251667456" behindDoc="0" locked="0" layoutInCell="1" allowOverlap="1" wp14:anchorId="24F27102" wp14:editId="2E746540">
            <wp:simplePos x="0" y="0"/>
            <wp:positionH relativeFrom="column">
              <wp:posOffset>2286000</wp:posOffset>
            </wp:positionH>
            <wp:positionV relativeFrom="paragraph">
              <wp:posOffset>52070</wp:posOffset>
            </wp:positionV>
            <wp:extent cx="673200" cy="559839"/>
            <wp:effectExtent l="0" t="0" r="0" b="0"/>
            <wp:wrapSquare wrapText="bothSides"/>
            <wp:docPr id="1717458757"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58757" name="Picture 1" descr="A colorful circles with white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3200" cy="559839"/>
                    </a:xfrm>
                    <a:prstGeom prst="rect">
                      <a:avLst/>
                    </a:prstGeom>
                  </pic:spPr>
                </pic:pic>
              </a:graphicData>
            </a:graphic>
            <wp14:sizeRelH relativeFrom="page">
              <wp14:pctWidth>0</wp14:pctWidth>
            </wp14:sizeRelH>
            <wp14:sizeRelV relativeFrom="page">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4384" behindDoc="1" locked="0" layoutInCell="1" allowOverlap="1" wp14:anchorId="0DEBF38B" wp14:editId="45ECF4B4">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4"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4" tgtFrame="&quot;_blank&quot;" tooltip="&quot;Stonewall - Diversity Champions Logo This link opens in a new browser window&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2336"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3360" behindDoc="1" locked="0" layoutInCell="1" allowOverlap="1" wp14:anchorId="04A2D236" wp14:editId="5CEA5AA6">
            <wp:simplePos x="0" y="0"/>
            <wp:positionH relativeFrom="margin">
              <wp:posOffset>4645660</wp:posOffset>
            </wp:positionH>
            <wp:positionV relativeFrom="paragraph">
              <wp:posOffset>83820</wp:posOffset>
            </wp:positionV>
            <wp:extent cx="790575" cy="628650"/>
            <wp:effectExtent l="0" t="0" r="9525" b="0"/>
            <wp:wrapNone/>
            <wp:docPr id="9" name="Picture 9">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6432" behindDoc="0" locked="0" layoutInCell="1" allowOverlap="1" wp14:anchorId="61B9F552" wp14:editId="78978F68">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p>
    <w:sectPr w:rsidR="008125C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41477" w14:textId="77777777" w:rsidR="0015068F" w:rsidRDefault="0015068F" w:rsidP="009C533C">
      <w:r>
        <w:separator/>
      </w:r>
    </w:p>
  </w:endnote>
  <w:endnote w:type="continuationSeparator" w:id="0">
    <w:p w14:paraId="6DC22995" w14:textId="77777777" w:rsidR="0015068F" w:rsidRDefault="0015068F"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4F7A8DCA" w:rsidR="001B0858" w:rsidRDefault="001B0858">
    <w:pPr>
      <w:pStyle w:val="Footer"/>
    </w:pPr>
    <w:r>
      <w:t>V</w:t>
    </w:r>
    <w:r w:rsidR="00F722F2">
      <w:t>1</w:t>
    </w:r>
    <w:r>
      <w:t xml:space="preserve"> – </w:t>
    </w:r>
    <w:r w:rsidR="00DD7C01">
      <w:t xml:space="preserve">March </w:t>
    </w:r>
    <w:r w:rsidR="00F722F2">
      <w:t>2026</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4BEEC" w14:textId="77777777" w:rsidR="0015068F" w:rsidRDefault="0015068F" w:rsidP="009C533C">
      <w:r>
        <w:separator/>
      </w:r>
    </w:p>
  </w:footnote>
  <w:footnote w:type="continuationSeparator" w:id="0">
    <w:p w14:paraId="0F7B0F95" w14:textId="77777777" w:rsidR="0015068F" w:rsidRDefault="0015068F"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9264"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9987300" id="_x0000_t202" coordsize="21600,21600" o:spt="202" path="m,l,21600r21600,l21600,xe">
              <v:stroke joinstyle="miter"/>
              <v:path gradientshapeok="t" o:connecttype="rect"/>
            </v:shapetype>
            <v:shape id="MSIPCMae7f439889f420187b28b342" o:spid="_x0000_s1027" type="#_x0000_t202" alt="{&quot;HashCode&quot;:-1291657551,&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2FB9"/>
    <w:multiLevelType w:val="hybridMultilevel"/>
    <w:tmpl w:val="37B2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7CDAF"/>
    <w:multiLevelType w:val="hybridMultilevel"/>
    <w:tmpl w:val="0FDE33B2"/>
    <w:lvl w:ilvl="0" w:tplc="9D622784">
      <w:start w:val="1"/>
      <w:numFmt w:val="bullet"/>
      <w:lvlText w:val=""/>
      <w:lvlJc w:val="left"/>
      <w:pPr>
        <w:ind w:left="720" w:hanging="360"/>
      </w:pPr>
      <w:rPr>
        <w:rFonts w:ascii="Symbol" w:hAnsi="Symbol" w:hint="default"/>
      </w:rPr>
    </w:lvl>
    <w:lvl w:ilvl="1" w:tplc="70AE67AC">
      <w:start w:val="1"/>
      <w:numFmt w:val="bullet"/>
      <w:lvlText w:val="o"/>
      <w:lvlJc w:val="left"/>
      <w:pPr>
        <w:ind w:left="1440" w:hanging="360"/>
      </w:pPr>
      <w:rPr>
        <w:rFonts w:ascii="Courier New" w:hAnsi="Courier New" w:hint="default"/>
      </w:rPr>
    </w:lvl>
    <w:lvl w:ilvl="2" w:tplc="C4082322">
      <w:start w:val="1"/>
      <w:numFmt w:val="bullet"/>
      <w:lvlText w:val=""/>
      <w:lvlJc w:val="left"/>
      <w:pPr>
        <w:ind w:left="2160" w:hanging="360"/>
      </w:pPr>
      <w:rPr>
        <w:rFonts w:ascii="Wingdings" w:hAnsi="Wingdings" w:hint="default"/>
      </w:rPr>
    </w:lvl>
    <w:lvl w:ilvl="3" w:tplc="36C818C0">
      <w:start w:val="1"/>
      <w:numFmt w:val="bullet"/>
      <w:lvlText w:val=""/>
      <w:lvlJc w:val="left"/>
      <w:pPr>
        <w:ind w:left="2880" w:hanging="360"/>
      </w:pPr>
      <w:rPr>
        <w:rFonts w:ascii="Symbol" w:hAnsi="Symbol" w:hint="default"/>
      </w:rPr>
    </w:lvl>
    <w:lvl w:ilvl="4" w:tplc="D7D22352">
      <w:start w:val="1"/>
      <w:numFmt w:val="bullet"/>
      <w:lvlText w:val="o"/>
      <w:lvlJc w:val="left"/>
      <w:pPr>
        <w:ind w:left="3600" w:hanging="360"/>
      </w:pPr>
      <w:rPr>
        <w:rFonts w:ascii="Courier New" w:hAnsi="Courier New" w:hint="default"/>
      </w:rPr>
    </w:lvl>
    <w:lvl w:ilvl="5" w:tplc="524EF878">
      <w:start w:val="1"/>
      <w:numFmt w:val="bullet"/>
      <w:lvlText w:val=""/>
      <w:lvlJc w:val="left"/>
      <w:pPr>
        <w:ind w:left="4320" w:hanging="360"/>
      </w:pPr>
      <w:rPr>
        <w:rFonts w:ascii="Wingdings" w:hAnsi="Wingdings" w:hint="default"/>
      </w:rPr>
    </w:lvl>
    <w:lvl w:ilvl="6" w:tplc="BAD627C6">
      <w:start w:val="1"/>
      <w:numFmt w:val="bullet"/>
      <w:lvlText w:val=""/>
      <w:lvlJc w:val="left"/>
      <w:pPr>
        <w:ind w:left="5040" w:hanging="360"/>
      </w:pPr>
      <w:rPr>
        <w:rFonts w:ascii="Symbol" w:hAnsi="Symbol" w:hint="default"/>
      </w:rPr>
    </w:lvl>
    <w:lvl w:ilvl="7" w:tplc="4640769A">
      <w:start w:val="1"/>
      <w:numFmt w:val="bullet"/>
      <w:lvlText w:val="o"/>
      <w:lvlJc w:val="left"/>
      <w:pPr>
        <w:ind w:left="5760" w:hanging="360"/>
      </w:pPr>
      <w:rPr>
        <w:rFonts w:ascii="Courier New" w:hAnsi="Courier New" w:hint="default"/>
      </w:rPr>
    </w:lvl>
    <w:lvl w:ilvl="8" w:tplc="7218856E">
      <w:start w:val="1"/>
      <w:numFmt w:val="bullet"/>
      <w:lvlText w:val=""/>
      <w:lvlJc w:val="left"/>
      <w:pPr>
        <w:ind w:left="6480" w:hanging="360"/>
      </w:pPr>
      <w:rPr>
        <w:rFonts w:ascii="Wingdings" w:hAnsi="Wingdings" w:hint="default"/>
      </w:rPr>
    </w:lvl>
  </w:abstractNum>
  <w:abstractNum w:abstractNumId="3" w15:restartNumberingAfterBreak="0">
    <w:nsid w:val="57EF4105"/>
    <w:multiLevelType w:val="hybridMultilevel"/>
    <w:tmpl w:val="54EEA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897190"/>
    <w:multiLevelType w:val="hybridMultilevel"/>
    <w:tmpl w:val="DA40435A"/>
    <w:lvl w:ilvl="0" w:tplc="36C20646">
      <w:start w:val="1"/>
      <w:numFmt w:val="bullet"/>
      <w:lvlText w:val=""/>
      <w:lvlJc w:val="left"/>
      <w:pPr>
        <w:ind w:left="720" w:hanging="360"/>
      </w:pPr>
      <w:rPr>
        <w:rFonts w:ascii="Symbol" w:hAnsi="Symbol" w:hint="default"/>
      </w:rPr>
    </w:lvl>
    <w:lvl w:ilvl="1" w:tplc="1EA86F78">
      <w:start w:val="1"/>
      <w:numFmt w:val="bullet"/>
      <w:lvlText w:val="o"/>
      <w:lvlJc w:val="left"/>
      <w:pPr>
        <w:ind w:left="1440" w:hanging="360"/>
      </w:pPr>
      <w:rPr>
        <w:rFonts w:ascii="Courier New" w:hAnsi="Courier New" w:hint="default"/>
      </w:rPr>
    </w:lvl>
    <w:lvl w:ilvl="2" w:tplc="E96C721C">
      <w:start w:val="1"/>
      <w:numFmt w:val="bullet"/>
      <w:lvlText w:val=""/>
      <w:lvlJc w:val="left"/>
      <w:pPr>
        <w:ind w:left="2160" w:hanging="360"/>
      </w:pPr>
      <w:rPr>
        <w:rFonts w:ascii="Wingdings" w:hAnsi="Wingdings" w:hint="default"/>
      </w:rPr>
    </w:lvl>
    <w:lvl w:ilvl="3" w:tplc="2A2C35AE">
      <w:start w:val="1"/>
      <w:numFmt w:val="bullet"/>
      <w:lvlText w:val=""/>
      <w:lvlJc w:val="left"/>
      <w:pPr>
        <w:ind w:left="2880" w:hanging="360"/>
      </w:pPr>
      <w:rPr>
        <w:rFonts w:ascii="Symbol" w:hAnsi="Symbol" w:hint="default"/>
      </w:rPr>
    </w:lvl>
    <w:lvl w:ilvl="4" w:tplc="A4B06F78">
      <w:start w:val="1"/>
      <w:numFmt w:val="bullet"/>
      <w:lvlText w:val="o"/>
      <w:lvlJc w:val="left"/>
      <w:pPr>
        <w:ind w:left="3600" w:hanging="360"/>
      </w:pPr>
      <w:rPr>
        <w:rFonts w:ascii="Courier New" w:hAnsi="Courier New" w:hint="default"/>
      </w:rPr>
    </w:lvl>
    <w:lvl w:ilvl="5" w:tplc="B204B6C4">
      <w:start w:val="1"/>
      <w:numFmt w:val="bullet"/>
      <w:lvlText w:val=""/>
      <w:lvlJc w:val="left"/>
      <w:pPr>
        <w:ind w:left="4320" w:hanging="360"/>
      </w:pPr>
      <w:rPr>
        <w:rFonts w:ascii="Wingdings" w:hAnsi="Wingdings" w:hint="default"/>
      </w:rPr>
    </w:lvl>
    <w:lvl w:ilvl="6" w:tplc="FF04EE2A">
      <w:start w:val="1"/>
      <w:numFmt w:val="bullet"/>
      <w:lvlText w:val=""/>
      <w:lvlJc w:val="left"/>
      <w:pPr>
        <w:ind w:left="5040" w:hanging="360"/>
      </w:pPr>
      <w:rPr>
        <w:rFonts w:ascii="Symbol" w:hAnsi="Symbol" w:hint="default"/>
      </w:rPr>
    </w:lvl>
    <w:lvl w:ilvl="7" w:tplc="544E8CEE">
      <w:start w:val="1"/>
      <w:numFmt w:val="bullet"/>
      <w:lvlText w:val="o"/>
      <w:lvlJc w:val="left"/>
      <w:pPr>
        <w:ind w:left="5760" w:hanging="360"/>
      </w:pPr>
      <w:rPr>
        <w:rFonts w:ascii="Courier New" w:hAnsi="Courier New" w:hint="default"/>
      </w:rPr>
    </w:lvl>
    <w:lvl w:ilvl="8" w:tplc="16644930">
      <w:start w:val="1"/>
      <w:numFmt w:val="bullet"/>
      <w:lvlText w:val=""/>
      <w:lvlJc w:val="left"/>
      <w:pPr>
        <w:ind w:left="6480" w:hanging="360"/>
      </w:pPr>
      <w:rPr>
        <w:rFonts w:ascii="Wingdings" w:hAnsi="Wingdings" w:hint="default"/>
      </w:rPr>
    </w:lvl>
  </w:abstractNum>
  <w:num w:numId="1" w16cid:durableId="580406280">
    <w:abstractNumId w:val="4"/>
  </w:num>
  <w:num w:numId="2" w16cid:durableId="2143845214">
    <w:abstractNumId w:val="2"/>
  </w:num>
  <w:num w:numId="3" w16cid:durableId="845873239">
    <w:abstractNumId w:val="1"/>
  </w:num>
  <w:num w:numId="4" w16cid:durableId="1217624325">
    <w:abstractNumId w:val="0"/>
  </w:num>
  <w:num w:numId="5" w16cid:durableId="560142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002A4"/>
    <w:rsid w:val="00013C4B"/>
    <w:rsid w:val="00021337"/>
    <w:rsid w:val="00043783"/>
    <w:rsid w:val="00066B86"/>
    <w:rsid w:val="000765BD"/>
    <w:rsid w:val="00080DA6"/>
    <w:rsid w:val="000B4233"/>
    <w:rsid w:val="000C5E60"/>
    <w:rsid w:val="000E3C3B"/>
    <w:rsid w:val="00100D8B"/>
    <w:rsid w:val="00107EAC"/>
    <w:rsid w:val="001149CC"/>
    <w:rsid w:val="00116EA0"/>
    <w:rsid w:val="00135F65"/>
    <w:rsid w:val="0015068F"/>
    <w:rsid w:val="00154F13"/>
    <w:rsid w:val="00157A1E"/>
    <w:rsid w:val="001639E1"/>
    <w:rsid w:val="00163F8B"/>
    <w:rsid w:val="001748F6"/>
    <w:rsid w:val="00181159"/>
    <w:rsid w:val="00191006"/>
    <w:rsid w:val="001945CF"/>
    <w:rsid w:val="001B0858"/>
    <w:rsid w:val="001C0812"/>
    <w:rsid w:val="001C3E0B"/>
    <w:rsid w:val="001D7BB9"/>
    <w:rsid w:val="001E0DFC"/>
    <w:rsid w:val="001E7551"/>
    <w:rsid w:val="001E7637"/>
    <w:rsid w:val="00216BEC"/>
    <w:rsid w:val="00221E8A"/>
    <w:rsid w:val="00242635"/>
    <w:rsid w:val="00260D3E"/>
    <w:rsid w:val="00263B8E"/>
    <w:rsid w:val="002730AB"/>
    <w:rsid w:val="00285F71"/>
    <w:rsid w:val="002F358D"/>
    <w:rsid w:val="00325260"/>
    <w:rsid w:val="00337259"/>
    <w:rsid w:val="003626F6"/>
    <w:rsid w:val="003658A3"/>
    <w:rsid w:val="00374BA2"/>
    <w:rsid w:val="00376D25"/>
    <w:rsid w:val="003D61FE"/>
    <w:rsid w:val="003D7857"/>
    <w:rsid w:val="003F2DE6"/>
    <w:rsid w:val="004008C5"/>
    <w:rsid w:val="004030C3"/>
    <w:rsid w:val="00404B46"/>
    <w:rsid w:val="00422BA9"/>
    <w:rsid w:val="00464AFE"/>
    <w:rsid w:val="004702B5"/>
    <w:rsid w:val="00490BE8"/>
    <w:rsid w:val="004A5360"/>
    <w:rsid w:val="004F0245"/>
    <w:rsid w:val="005317A8"/>
    <w:rsid w:val="00536FDD"/>
    <w:rsid w:val="00562A98"/>
    <w:rsid w:val="005757A7"/>
    <w:rsid w:val="00595C6F"/>
    <w:rsid w:val="005B6E49"/>
    <w:rsid w:val="005B7A16"/>
    <w:rsid w:val="005C1357"/>
    <w:rsid w:val="005F1C0C"/>
    <w:rsid w:val="005F291F"/>
    <w:rsid w:val="006119DD"/>
    <w:rsid w:val="00643A4B"/>
    <w:rsid w:val="00647DE9"/>
    <w:rsid w:val="00672BDA"/>
    <w:rsid w:val="00673038"/>
    <w:rsid w:val="00680F0C"/>
    <w:rsid w:val="006B14F0"/>
    <w:rsid w:val="006C257D"/>
    <w:rsid w:val="006C3224"/>
    <w:rsid w:val="006D158A"/>
    <w:rsid w:val="006D5A49"/>
    <w:rsid w:val="006D7414"/>
    <w:rsid w:val="006F1F0B"/>
    <w:rsid w:val="006F2125"/>
    <w:rsid w:val="007058FC"/>
    <w:rsid w:val="007139D1"/>
    <w:rsid w:val="007324CE"/>
    <w:rsid w:val="00762007"/>
    <w:rsid w:val="00771628"/>
    <w:rsid w:val="007B66B8"/>
    <w:rsid w:val="007C1E91"/>
    <w:rsid w:val="007D75DC"/>
    <w:rsid w:val="008125C3"/>
    <w:rsid w:val="00832BF4"/>
    <w:rsid w:val="00835D90"/>
    <w:rsid w:val="008751BC"/>
    <w:rsid w:val="008A1489"/>
    <w:rsid w:val="008A45A4"/>
    <w:rsid w:val="008C313A"/>
    <w:rsid w:val="008F65B8"/>
    <w:rsid w:val="008F6C6C"/>
    <w:rsid w:val="009175A6"/>
    <w:rsid w:val="009349EC"/>
    <w:rsid w:val="0096045D"/>
    <w:rsid w:val="0097363F"/>
    <w:rsid w:val="009763F9"/>
    <w:rsid w:val="009B1E0F"/>
    <w:rsid w:val="009B719B"/>
    <w:rsid w:val="009C533C"/>
    <w:rsid w:val="009F0705"/>
    <w:rsid w:val="00A158E8"/>
    <w:rsid w:val="00A31550"/>
    <w:rsid w:val="00A3257A"/>
    <w:rsid w:val="00A37722"/>
    <w:rsid w:val="00A42E77"/>
    <w:rsid w:val="00A541F8"/>
    <w:rsid w:val="00A94C8B"/>
    <w:rsid w:val="00A95566"/>
    <w:rsid w:val="00AF3ADF"/>
    <w:rsid w:val="00B04AF5"/>
    <w:rsid w:val="00B212EA"/>
    <w:rsid w:val="00B30F78"/>
    <w:rsid w:val="00B4007C"/>
    <w:rsid w:val="00B44A0F"/>
    <w:rsid w:val="00B63CCB"/>
    <w:rsid w:val="00B672B7"/>
    <w:rsid w:val="00B812BA"/>
    <w:rsid w:val="00B83B0E"/>
    <w:rsid w:val="00B84C9C"/>
    <w:rsid w:val="00B84EDA"/>
    <w:rsid w:val="00BB009D"/>
    <w:rsid w:val="00BB07D3"/>
    <w:rsid w:val="00C45803"/>
    <w:rsid w:val="00C51B0C"/>
    <w:rsid w:val="00C557CA"/>
    <w:rsid w:val="00C56789"/>
    <w:rsid w:val="00CB6C71"/>
    <w:rsid w:val="00CD4B9F"/>
    <w:rsid w:val="00CD7E5B"/>
    <w:rsid w:val="00CE0584"/>
    <w:rsid w:val="00CF74E8"/>
    <w:rsid w:val="00D403A5"/>
    <w:rsid w:val="00D56CAA"/>
    <w:rsid w:val="00DA78A0"/>
    <w:rsid w:val="00DB3F7B"/>
    <w:rsid w:val="00DD7C01"/>
    <w:rsid w:val="00DF1DD3"/>
    <w:rsid w:val="00DF6044"/>
    <w:rsid w:val="00E1150A"/>
    <w:rsid w:val="00E1193E"/>
    <w:rsid w:val="00E1531E"/>
    <w:rsid w:val="00E6285E"/>
    <w:rsid w:val="00E76279"/>
    <w:rsid w:val="00E84D6C"/>
    <w:rsid w:val="00EB15DB"/>
    <w:rsid w:val="00ED21FD"/>
    <w:rsid w:val="00EE7E37"/>
    <w:rsid w:val="00F02A92"/>
    <w:rsid w:val="00F17B26"/>
    <w:rsid w:val="00F3437B"/>
    <w:rsid w:val="00F4752C"/>
    <w:rsid w:val="00F54A9F"/>
    <w:rsid w:val="00F54C68"/>
    <w:rsid w:val="00F64C3E"/>
    <w:rsid w:val="00F722F2"/>
    <w:rsid w:val="00F906D3"/>
    <w:rsid w:val="00F90E71"/>
    <w:rsid w:val="00F93DF0"/>
    <w:rsid w:val="04D14EEE"/>
    <w:rsid w:val="05477F60"/>
    <w:rsid w:val="0816A524"/>
    <w:rsid w:val="0818B128"/>
    <w:rsid w:val="08E6D470"/>
    <w:rsid w:val="097C1CD7"/>
    <w:rsid w:val="0A12FE4E"/>
    <w:rsid w:val="0A57D5A8"/>
    <w:rsid w:val="0DAB30E5"/>
    <w:rsid w:val="1053139F"/>
    <w:rsid w:val="13366817"/>
    <w:rsid w:val="1E55A91C"/>
    <w:rsid w:val="1F2F818D"/>
    <w:rsid w:val="21BC73A3"/>
    <w:rsid w:val="229B6B1C"/>
    <w:rsid w:val="2381C379"/>
    <w:rsid w:val="24E310A0"/>
    <w:rsid w:val="2B11028D"/>
    <w:rsid w:val="2D7EEEFD"/>
    <w:rsid w:val="2DD35818"/>
    <w:rsid w:val="304ACF4A"/>
    <w:rsid w:val="30DF3D7C"/>
    <w:rsid w:val="329254B9"/>
    <w:rsid w:val="32C2C31D"/>
    <w:rsid w:val="33AF3EAA"/>
    <w:rsid w:val="34EFAEE1"/>
    <w:rsid w:val="353ED412"/>
    <w:rsid w:val="37D7B05D"/>
    <w:rsid w:val="385F9193"/>
    <w:rsid w:val="392CB456"/>
    <w:rsid w:val="3ACEA363"/>
    <w:rsid w:val="3B82D980"/>
    <w:rsid w:val="3B833BA4"/>
    <w:rsid w:val="42F4DFB4"/>
    <w:rsid w:val="435E9359"/>
    <w:rsid w:val="45C25F97"/>
    <w:rsid w:val="471E634F"/>
    <w:rsid w:val="484FE516"/>
    <w:rsid w:val="496F99C7"/>
    <w:rsid w:val="4A494AEC"/>
    <w:rsid w:val="52FBCF61"/>
    <w:rsid w:val="55ADB3E4"/>
    <w:rsid w:val="55B3705A"/>
    <w:rsid w:val="55DC08A5"/>
    <w:rsid w:val="57F2D18D"/>
    <w:rsid w:val="597B9AD2"/>
    <w:rsid w:val="62261096"/>
    <w:rsid w:val="654AF4A4"/>
    <w:rsid w:val="682E92F6"/>
    <w:rsid w:val="68411A91"/>
    <w:rsid w:val="6A14BFA1"/>
    <w:rsid w:val="6E876B85"/>
    <w:rsid w:val="6F5F30C4"/>
    <w:rsid w:val="6F68953B"/>
    <w:rsid w:val="7259ACEA"/>
    <w:rsid w:val="73AE5A4C"/>
    <w:rsid w:val="799ABF6D"/>
    <w:rsid w:val="7A384582"/>
    <w:rsid w:val="7DFE93C3"/>
    <w:rsid w:val="7ED85B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D8F97FA3-7D56-44F2-864A-4112BF06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paragraph" w:styleId="Heading1">
    <w:name w:val="heading 1"/>
    <w:basedOn w:val="Normal"/>
    <w:next w:val="Normal"/>
    <w:link w:val="Heading1Char"/>
    <w:uiPriority w:val="9"/>
    <w:qFormat/>
    <w:rsid w:val="005F291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iPriority w:val="99"/>
    <w:unhideWhenUsed/>
    <w:rsid w:val="009C533C"/>
    <w:pPr>
      <w:tabs>
        <w:tab w:val="center" w:pos="4513"/>
        <w:tab w:val="right" w:pos="9026"/>
      </w:tabs>
    </w:pPr>
  </w:style>
  <w:style w:type="character" w:customStyle="1" w:styleId="HeaderChar">
    <w:name w:val="Header Char"/>
    <w:basedOn w:val="DefaultParagraphFont"/>
    <w:link w:val="Header"/>
    <w:uiPriority w:val="99"/>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character" w:customStyle="1" w:styleId="Heading1Char">
    <w:name w:val="Heading 1 Char"/>
    <w:basedOn w:val="DefaultParagraphFont"/>
    <w:link w:val="Heading1"/>
    <w:uiPriority w:val="9"/>
    <w:rsid w:val="005F291F"/>
    <w:rPr>
      <w:rFonts w:asciiTheme="majorHAnsi" w:eastAsiaTheme="majorEastAsia" w:hAnsiTheme="majorHAnsi" w:cstheme="majorBidi"/>
      <w:color w:val="2E74B5" w:themeColor="accent1" w:themeShade="BF"/>
      <w:sz w:val="32"/>
      <w:szCs w:val="32"/>
      <w:lang w:eastAsia="en-GB"/>
    </w:rPr>
  </w:style>
  <w:style w:type="paragraph" w:styleId="NoSpacing">
    <w:name w:val="No Spacing"/>
    <w:uiPriority w:val="1"/>
    <w:qFormat/>
    <w:pPr>
      <w:spacing w:after="0" w:line="240" w:lineRule="auto"/>
    </w:pPr>
  </w:style>
  <w:style w:type="character" w:styleId="Strong">
    <w:name w:val="Strong"/>
    <w:basedOn w:val="DefaultParagraphFont"/>
    <w:uiPriority w:val="22"/>
    <w:qFormat/>
    <w:rsid w:val="00B83B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ps.gov.uk/careers/working-sps/career-and-development" TargetMode="External"/><Relationship Id="rId17" Type="http://schemas.openxmlformats.org/officeDocument/2006/relationships/hyperlink" Target="https://civilservicecommission.independent.gov.uk/recruitment/recruitment-principles/"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onewall.org.uk/diversity-champions-programme"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F1145C75574EE7A3F4CF94B65D58BC"/>
        <w:category>
          <w:name w:val="General"/>
          <w:gallery w:val="placeholder"/>
        </w:category>
        <w:types>
          <w:type w:val="bbPlcHdr"/>
        </w:types>
        <w:behaviors>
          <w:behavior w:val="content"/>
        </w:behaviors>
        <w:guid w:val="{A527D74D-13AC-4FD9-A502-23337E901F59}"/>
      </w:docPartPr>
      <w:docPartBody>
        <w:p w:rsidR="005E5D55" w:rsidRDefault="00325260" w:rsidP="00325260">
          <w:pPr>
            <w:pStyle w:val="E6F1145C75574EE7A3F4CF94B65D58BC1"/>
          </w:pPr>
          <w:r w:rsidRPr="00CE0584">
            <w:rPr>
              <w:rStyle w:val="PlaceholderText"/>
              <w:sz w:val="22"/>
            </w:rPr>
            <w:t>Choose an item.</w:t>
          </w:r>
        </w:p>
      </w:docPartBody>
    </w:docPart>
    <w:docPart>
      <w:docPartPr>
        <w:name w:val="5A2966BF1AF24C5EAD928D761E1FD0B0"/>
        <w:category>
          <w:name w:val="General"/>
          <w:gallery w:val="placeholder"/>
        </w:category>
        <w:types>
          <w:type w:val="bbPlcHdr"/>
        </w:types>
        <w:behaviors>
          <w:behavior w:val="content"/>
        </w:behaviors>
        <w:guid w:val="{35490020-1BA7-4BF4-9570-A8C238E03EFB}"/>
      </w:docPartPr>
      <w:docPartBody>
        <w:p w:rsidR="0089317B" w:rsidRDefault="00325260" w:rsidP="00325260">
          <w:pPr>
            <w:pStyle w:val="5A2966BF1AF24C5EAD928D761E1FD0B0"/>
          </w:pPr>
          <w:r w:rsidRPr="00DA61B5">
            <w:rPr>
              <w:rStyle w:val="PlaceholderText"/>
              <w:rFonts w:eastAsiaTheme="minorHAnsi"/>
            </w:rPr>
            <w:t>Click or tap to enter a date.</w:t>
          </w:r>
        </w:p>
      </w:docPartBody>
    </w:docPart>
    <w:docPart>
      <w:docPartPr>
        <w:name w:val="37E3BA7830F744E7BD05A0BA7C1B4F5B"/>
        <w:category>
          <w:name w:val="General"/>
          <w:gallery w:val="placeholder"/>
        </w:category>
        <w:types>
          <w:type w:val="bbPlcHdr"/>
        </w:types>
        <w:behaviors>
          <w:behavior w:val="content"/>
        </w:behaviors>
        <w:guid w:val="{D1B5BAFE-6AAF-435F-9E6C-7B96C0A44249}"/>
      </w:docPartPr>
      <w:docPartBody>
        <w:p w:rsidR="0075212C" w:rsidRDefault="0075212C">
          <w:r w:rsidRPr="385F9193">
            <w:rPr>
              <w:rStyle w:val="PlaceholderText"/>
            </w:rPr>
            <w:t>Choose an item.</w:t>
          </w:r>
        </w:p>
      </w:docPartBody>
    </w:docPart>
    <w:docPart>
      <w:docPartPr>
        <w:name w:val="57EFF66522B24E22BDA71C5940AFFC1A"/>
        <w:category>
          <w:name w:val="General"/>
          <w:gallery w:val="placeholder"/>
        </w:category>
        <w:types>
          <w:type w:val="bbPlcHdr"/>
        </w:types>
        <w:behaviors>
          <w:behavior w:val="content"/>
        </w:behaviors>
        <w:guid w:val="{D070FF13-1F3B-44C0-922B-1675E92C3D4E}"/>
      </w:docPartPr>
      <w:docPartBody>
        <w:p w:rsidR="00843E10" w:rsidRDefault="00052B5F" w:rsidP="00052B5F">
          <w:pPr>
            <w:pStyle w:val="57EFF66522B24E22BDA71C5940AFFC1A"/>
          </w:pPr>
          <w:r w:rsidRPr="00CE0584">
            <w:rPr>
              <w:rStyle w:val="PlaceholderText"/>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052B5F"/>
    <w:rsid w:val="000765BD"/>
    <w:rsid w:val="000B4233"/>
    <w:rsid w:val="00157A1E"/>
    <w:rsid w:val="001E7DC4"/>
    <w:rsid w:val="002867B7"/>
    <w:rsid w:val="002F358D"/>
    <w:rsid w:val="00325260"/>
    <w:rsid w:val="003658A3"/>
    <w:rsid w:val="003D7777"/>
    <w:rsid w:val="004030C3"/>
    <w:rsid w:val="00595C6F"/>
    <w:rsid w:val="005A78F1"/>
    <w:rsid w:val="005E5D55"/>
    <w:rsid w:val="006C3224"/>
    <w:rsid w:val="0075212C"/>
    <w:rsid w:val="00762007"/>
    <w:rsid w:val="007A0B50"/>
    <w:rsid w:val="007D5A5F"/>
    <w:rsid w:val="00832BF4"/>
    <w:rsid w:val="00843E10"/>
    <w:rsid w:val="0089317B"/>
    <w:rsid w:val="008C0602"/>
    <w:rsid w:val="009611FD"/>
    <w:rsid w:val="00B44A0F"/>
    <w:rsid w:val="00BE1E42"/>
    <w:rsid w:val="00C43A81"/>
    <w:rsid w:val="00CE430B"/>
    <w:rsid w:val="00DF67A5"/>
    <w:rsid w:val="00E1193E"/>
    <w:rsid w:val="00F64C3E"/>
    <w:rsid w:val="00F65ECC"/>
    <w:rsid w:val="00F71A4D"/>
    <w:rsid w:val="00F842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2B5F"/>
    <w:rPr>
      <w:color w:val="808080"/>
    </w:rPr>
  </w:style>
  <w:style w:type="paragraph" w:customStyle="1" w:styleId="E6F1145C75574EE7A3F4CF94B65D58BC1">
    <w:name w:val="E6F1145C75574EE7A3F4CF94B65D58BC1"/>
    <w:rsid w:val="00325260"/>
    <w:pPr>
      <w:spacing w:after="0" w:line="240" w:lineRule="auto"/>
    </w:pPr>
    <w:rPr>
      <w:rFonts w:ascii="Trebuchet MS" w:eastAsia="Times New Roman" w:hAnsi="Trebuchet MS" w:cs="Times New Roman"/>
      <w:sz w:val="20"/>
      <w:szCs w:val="20"/>
    </w:rPr>
  </w:style>
  <w:style w:type="paragraph" w:customStyle="1" w:styleId="57EFF66522B24E22BDA71C5940AFFC1A">
    <w:name w:val="57EFF66522B24E22BDA71C5940AFFC1A"/>
    <w:rsid w:val="00052B5F"/>
    <w:pPr>
      <w:spacing w:line="278" w:lineRule="auto"/>
    </w:pPr>
    <w:rPr>
      <w:kern w:val="2"/>
      <w:sz w:val="24"/>
      <w:szCs w:val="24"/>
      <w14:ligatures w14:val="standardContextual"/>
    </w:rPr>
  </w:style>
  <w:style w:type="paragraph" w:customStyle="1" w:styleId="5A2966BF1AF24C5EAD928D761E1FD0B0">
    <w:name w:val="5A2966BF1AF24C5EAD928D761E1FD0B0"/>
    <w:rsid w:val="00325260"/>
    <w:pPr>
      <w:spacing w:after="0" w:line="240" w:lineRule="auto"/>
    </w:pPr>
    <w:rPr>
      <w:rFonts w:ascii="Trebuchet MS" w:eastAsia="Times New Roman" w:hAnsi="Trebuchet MS" w:cs="Times New Roman"/>
      <w:sz w:val="20"/>
      <w:szCs w:val="20"/>
    </w:rPr>
  </w:style>
  <w:style w:type="paragraph" w:customStyle="1" w:styleId="E1F6B110239841DBB08731E4AA9BB5A6">
    <w:name w:val="E1F6B110239841DBB08731E4AA9BB5A6"/>
    <w:rsid w:val="009611F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945dfb-098b-49bc-ac5f-360e9476e50e">
      <Terms xmlns="http://schemas.microsoft.com/office/infopath/2007/PartnerControls"/>
    </lcf76f155ced4ddcb4097134ff3c332f>
    <TaxCatchAll xmlns="1f65bb7d-b889-4ac1-b549-3801649b4d4a" xsi:nil="true"/>
    <DestroyMM_x002f_YY xmlns="ae945dfb-098b-49bc-ac5f-360e9476e50e" xsi:nil="true"/>
    <CandidateID_x002f_Name xmlns="ae945dfb-098b-49bc-ac5f-360e9476e5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8EE3E351D4394D9264A04A23B125F4" ma:contentTypeVersion="15" ma:contentTypeDescription="Create a new document." ma:contentTypeScope="" ma:versionID="6e6428ad41c8bede8b490419cb316368">
  <xsd:schema xmlns:xsd="http://www.w3.org/2001/XMLSchema" xmlns:xs="http://www.w3.org/2001/XMLSchema" xmlns:p="http://schemas.microsoft.com/office/2006/metadata/properties" xmlns:ns2="ae945dfb-098b-49bc-ac5f-360e9476e50e" xmlns:ns3="1f65bb7d-b889-4ac1-b549-3801649b4d4a" targetNamespace="http://schemas.microsoft.com/office/2006/metadata/properties" ma:root="true" ma:fieldsID="9ea7cdb9590af4aed06ec3b11a169c6e" ns2:_="" ns3:_="">
    <xsd:import namespace="ae945dfb-098b-49bc-ac5f-360e9476e50e"/>
    <xsd:import namespace="1f65bb7d-b889-4ac1-b549-3801649b4d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estroyMM_x002f_YY" minOccurs="0"/>
                <xsd:element ref="ns2:CandidateID_x002f_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45dfb-098b-49bc-ac5f-360e9476e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estroyMM_x002f_YY" ma:index="20" nillable="true" ma:displayName="Destroy MM/YY" ma:format="Dropdown" ma:internalName="DestroyMM_x002f_YY">
      <xsd:simpleType>
        <xsd:restriction base="dms:Text">
          <xsd:maxLength value="255"/>
        </xsd:restriction>
      </xsd:simpleType>
    </xsd:element>
    <xsd:element name="CandidateID_x002f_Name" ma:index="21" nillable="true" ma:displayName="Candidate ID/Name" ma:format="Dropdown" ma:internalName="CandidateID_x002f_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65bb7d-b889-4ac1-b549-3801649b4d4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5d661b-3a34-4226-b198-d39091416fa5}" ma:internalName="TaxCatchAll" ma:showField="CatchAllData" ma:web="1f65bb7d-b889-4ac1-b549-3801649b4d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customXml/itemProps2.xml><?xml version="1.0" encoding="utf-8"?>
<ds:datastoreItem xmlns:ds="http://schemas.openxmlformats.org/officeDocument/2006/customXml" ds:itemID="{02C458ED-CC56-4425-A8B6-8D747FF98131}">
  <ds:schemaRefs>
    <ds:schemaRef ds:uri="http://schemas.microsoft.com/office/2006/metadata/properties"/>
    <ds:schemaRef ds:uri="http://schemas.microsoft.com/office/infopath/2007/PartnerControls"/>
    <ds:schemaRef ds:uri="ae945dfb-098b-49bc-ac5f-360e9476e50e"/>
    <ds:schemaRef ds:uri="1f65bb7d-b889-4ac1-b549-3801649b4d4a"/>
  </ds:schemaRefs>
</ds:datastoreItem>
</file>

<file path=customXml/itemProps3.xml><?xml version="1.0" encoding="utf-8"?>
<ds:datastoreItem xmlns:ds="http://schemas.openxmlformats.org/officeDocument/2006/customXml" ds:itemID="{D011E232-C5C8-437D-A38E-BB35E8E1E7A8}">
  <ds:schemaRefs>
    <ds:schemaRef ds:uri="http://schemas.microsoft.com/sharepoint/v3/contenttype/forms"/>
  </ds:schemaRefs>
</ds:datastoreItem>
</file>

<file path=customXml/itemProps4.xml><?xml version="1.0" encoding="utf-8"?>
<ds:datastoreItem xmlns:ds="http://schemas.openxmlformats.org/officeDocument/2006/customXml" ds:itemID="{AF64B5F7-AA1B-4A60-B095-0E0DC463F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45dfb-098b-49bc-ac5f-360e9476e50e"/>
    <ds:schemaRef ds:uri="1f65bb7d-b889-4ac1-b549-3801649b4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765</Words>
  <Characters>4363</Characters>
  <Application>Microsoft Office Word</Application>
  <DocSecurity>0</DocSecurity>
  <Lines>36</Lines>
  <Paragraphs>10</Paragraphs>
  <ScaleCrop>false</ScaleCrop>
  <Company>Scottish Prison Service</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 Information &amp; Timeline</dc:title>
  <dc:subject/>
  <dc:creator>Claire Neary</dc:creator>
  <cp:keywords>Policy; HumanResources; HR</cp:keywords>
  <dc:description/>
  <cp:lastModifiedBy>Madeleine Wood</cp:lastModifiedBy>
  <cp:revision>12</cp:revision>
  <dcterms:created xsi:type="dcterms:W3CDTF">2026-08-27T10:47:00Z</dcterms:created>
  <dcterms:modified xsi:type="dcterms:W3CDTF">2026-08-27T10:55:00Z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0x010100228EE3E351D4394D9264A04A23B125F4</vt:lpwstr>
  </property>
  <property fmtid="{D5CDD505-2E9C-101B-9397-08002B2CF9AE}" pid="10" name="Order">
    <vt:r8>1934700</vt:r8>
  </property>
  <property fmtid="{D5CDD505-2E9C-101B-9397-08002B2CF9AE}" pid="11" name="MediaServiceImageTags">
    <vt:lpwstr/>
  </property>
  <property fmtid="{D5CDD505-2E9C-101B-9397-08002B2CF9AE}" pid="12" name="TaxKeyword">
    <vt:lpwstr>16;#HumanResources|4d12bdfc-b4e0-423d-bf8a-57bd362b7aec;#15;#HR|aad7a0a4-3f3d-4995-b85d-7931e251579c;#14;#Policy|c03ed4bb-ad84-49a6-bfbe-1721d9a8c699</vt:lpwstr>
  </property>
</Properties>
</file>