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2" w:type="dxa"/>
        <w:tblBorders>
          <w:insideH w:val="single" w:sz="2" w:space="0" w:color="16AEBD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9"/>
        <w:gridCol w:w="3716"/>
      </w:tblGrid>
      <w:tr w:rsidR="00625EF6" w14:paraId="46CB4D57" w14:textId="77777777">
        <w:trPr>
          <w:trHeight w:val="2159"/>
        </w:trPr>
        <w:tc>
          <w:tcPr>
            <w:tcW w:w="5369" w:type="dxa"/>
          </w:tcPr>
          <w:p w14:paraId="46CB4D55" w14:textId="77777777" w:rsidR="00625EF6" w:rsidRDefault="00000000">
            <w:pPr>
              <w:pStyle w:val="TableParagraph"/>
              <w:tabs>
                <w:tab w:val="left" w:pos="26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05" w:line="362" w:lineRule="auto"/>
              <w:ind w:left="264" w:right="1338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4294"/>
                <w:sz w:val="32"/>
                <w:szCs w:val="32"/>
              </w:rPr>
              <w:t>UNLOCKING</w:t>
            </w:r>
            <w:r>
              <w:rPr>
                <w:rFonts w:ascii="Arial" w:eastAsia="Arial" w:hAnsi="Arial" w:cs="Arial"/>
                <w:color w:val="004294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color w:val="004294"/>
                <w:sz w:val="32"/>
                <w:szCs w:val="32"/>
              </w:rPr>
              <w:t>POTENTIAL TRANSFORMING LIVES</w:t>
            </w:r>
          </w:p>
        </w:tc>
        <w:tc>
          <w:tcPr>
            <w:tcW w:w="3716" w:type="dxa"/>
          </w:tcPr>
          <w:p w14:paraId="46CB4D56" w14:textId="77777777" w:rsidR="00625EF6" w:rsidRDefault="00000000">
            <w:pPr>
              <w:pStyle w:val="TableParagraph"/>
              <w:tabs>
                <w:tab w:val="left" w:pos="134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1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6CB4DD9" wp14:editId="46CB4DDA">
                  <wp:extent cx="1376680" cy="1214120"/>
                  <wp:effectExtent l="0" t="0" r="0" b="0"/>
                  <wp:docPr id="3" name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680" cy="121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EF6" w14:paraId="46CB4D5A" w14:textId="77777777">
        <w:trPr>
          <w:trHeight w:val="185"/>
        </w:trPr>
        <w:tc>
          <w:tcPr>
            <w:tcW w:w="5369" w:type="dxa"/>
            <w:tcBorders>
              <w:top w:val="nil"/>
              <w:bottom w:val="nil"/>
            </w:tcBorders>
            <w:shd w:val="clear" w:color="auto" w:fill="16AEBD"/>
          </w:tcPr>
          <w:p w14:paraId="46CB4D58" w14:textId="77777777" w:rsidR="00625EF6" w:rsidRDefault="00625EF6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3716" w:type="dxa"/>
            <w:tcBorders>
              <w:top w:val="nil"/>
              <w:bottom w:val="nil"/>
            </w:tcBorders>
            <w:shd w:val="clear" w:color="auto" w:fill="16AEBD"/>
          </w:tcPr>
          <w:p w14:paraId="46CB4D59" w14:textId="77777777" w:rsidR="00625EF6" w:rsidRDefault="00625EF6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625EF6" w14:paraId="46CB4D5C" w14:textId="77777777">
        <w:tblPrEx>
          <w:tblBorders>
            <w:top w:val="single" w:sz="2" w:space="0" w:color="16AEBD"/>
            <w:insideH w:val="none" w:sz="0" w:space="0" w:color="auto"/>
          </w:tblBorders>
        </w:tblPrEx>
        <w:trPr>
          <w:trHeight w:val="484"/>
        </w:trPr>
        <w:tc>
          <w:tcPr>
            <w:tcW w:w="9085" w:type="dxa"/>
            <w:gridSpan w:val="2"/>
            <w:tcBorders>
              <w:top w:val="single" w:sz="2" w:space="0" w:color="16AEBD"/>
            </w:tcBorders>
          </w:tcPr>
          <w:p w14:paraId="46CB4D5B" w14:textId="77777777" w:rsidR="00625EF6" w:rsidRDefault="00000000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62" w:line="302" w:lineRule="exact"/>
              <w:ind w:left="0" w:right="42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4294"/>
                <w:sz w:val="28"/>
                <w:szCs w:val="28"/>
              </w:rPr>
              <w:t>JOB</w:t>
            </w:r>
            <w:r>
              <w:rPr>
                <w:rFonts w:ascii="Arial" w:eastAsia="Arial" w:hAnsi="Arial" w:cs="Arial"/>
                <w:b/>
                <w:bCs/>
                <w:color w:val="004294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4294"/>
                <w:sz w:val="28"/>
                <w:szCs w:val="28"/>
              </w:rPr>
              <w:t>DESCRIPTION</w:t>
            </w:r>
            <w:r>
              <w:rPr>
                <w:rFonts w:ascii="Arial" w:eastAsia="Arial" w:hAnsi="Arial" w:cs="Arial"/>
                <w:b/>
                <w:bCs/>
                <w:color w:val="004294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4294"/>
                <w:sz w:val="28"/>
                <w:szCs w:val="28"/>
              </w:rPr>
              <w:t>&amp;</w:t>
            </w:r>
            <w:r>
              <w:rPr>
                <w:rFonts w:ascii="Arial" w:eastAsia="Arial" w:hAnsi="Arial" w:cs="Arial"/>
                <w:b/>
                <w:bCs/>
                <w:color w:val="004294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4294"/>
                <w:sz w:val="28"/>
                <w:szCs w:val="28"/>
              </w:rPr>
              <w:t>PERSON</w:t>
            </w:r>
            <w:r>
              <w:rPr>
                <w:rFonts w:ascii="Arial" w:eastAsia="Arial" w:hAnsi="Arial" w:cs="Arial"/>
                <w:b/>
                <w:bCs/>
                <w:color w:val="004294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4294"/>
                <w:spacing w:val="-2"/>
                <w:sz w:val="28"/>
                <w:szCs w:val="28"/>
              </w:rPr>
              <w:t>SPECIFICATION</w:t>
            </w:r>
          </w:p>
        </w:tc>
      </w:tr>
    </w:tbl>
    <w:p w14:paraId="46CB4D5D" w14:textId="77777777" w:rsidR="00625EF6" w:rsidRDefault="00625EF6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43"/>
        <w:rPr>
          <w:b w:val="0"/>
          <w:bCs w:val="0"/>
        </w:rPr>
      </w:pPr>
    </w:p>
    <w:p w14:paraId="46CB4D5E" w14:textId="77777777" w:rsidR="00625EF6" w:rsidRDefault="00000000">
      <w:pPr>
        <w:pStyle w:val="BodyText"/>
        <w:tabs>
          <w:tab w:val="left" w:pos="2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3"/>
      </w:pPr>
      <w:r>
        <w:rPr>
          <w:color w:val="004294"/>
        </w:rPr>
        <w:t xml:space="preserve">Job </w:t>
      </w:r>
      <w:r>
        <w:rPr>
          <w:color w:val="004294"/>
          <w:spacing w:val="-2"/>
        </w:rPr>
        <w:t>Details</w:t>
      </w:r>
    </w:p>
    <w:p w14:paraId="46CB4D5F" w14:textId="77777777" w:rsidR="00625EF6" w:rsidRDefault="00625EF6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38"/>
        <w:rPr>
          <w:sz w:val="20"/>
          <w:szCs w:val="20"/>
        </w:rPr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33"/>
        <w:gridCol w:w="4885"/>
      </w:tblGrid>
      <w:tr w:rsidR="00625EF6" w14:paraId="46CB4D62" w14:textId="77777777">
        <w:trPr>
          <w:trHeight w:val="252"/>
        </w:trPr>
        <w:tc>
          <w:tcPr>
            <w:tcW w:w="4133" w:type="dxa"/>
            <w:shd w:val="clear" w:color="auto" w:fill="DAEDF3"/>
          </w:tcPr>
          <w:p w14:paraId="46CB4D60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2" w:lineRule="exac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Job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title</w:t>
            </w:r>
          </w:p>
        </w:tc>
        <w:tc>
          <w:tcPr>
            <w:tcW w:w="4885" w:type="dxa"/>
            <w:shd w:val="clear" w:color="auto" w:fill="DAEDF3"/>
          </w:tcPr>
          <w:p w14:paraId="46CB4D61" w14:textId="77777777" w:rsidR="00625EF6" w:rsidRDefault="00000000">
            <w:pPr>
              <w:pStyle w:val="TableParagraph"/>
              <w:tabs>
                <w:tab w:val="left" w:pos="1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2" w:lineRule="exact"/>
              <w:ind w:left="108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Report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to</w:t>
            </w:r>
          </w:p>
        </w:tc>
      </w:tr>
      <w:tr w:rsidR="00625EF6" w14:paraId="46CB4D65" w14:textId="77777777">
        <w:trPr>
          <w:trHeight w:val="254"/>
        </w:trPr>
        <w:tc>
          <w:tcPr>
            <w:tcW w:w="4133" w:type="dxa"/>
          </w:tcPr>
          <w:p w14:paraId="46CB4D63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4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Practitioner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Psychologist</w:t>
            </w:r>
          </w:p>
        </w:tc>
        <w:tc>
          <w:tcPr>
            <w:tcW w:w="4885" w:type="dxa"/>
          </w:tcPr>
          <w:p w14:paraId="46CB4D64" w14:textId="77777777" w:rsidR="00625EF6" w:rsidRDefault="00000000">
            <w:pPr>
              <w:pStyle w:val="TableParagraph"/>
              <w:tabs>
                <w:tab w:val="left" w:pos="1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4" w:lineRule="exact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Consultant </w:t>
            </w:r>
            <w:r>
              <w:rPr>
                <w:rFonts w:ascii="Arial" w:eastAsia="Arial" w:hAnsi="Arial" w:cs="Arial"/>
                <w:spacing w:val="-2"/>
              </w:rPr>
              <w:t>Psychologist</w:t>
            </w:r>
          </w:p>
        </w:tc>
      </w:tr>
      <w:tr w:rsidR="00625EF6" w14:paraId="46CB4D68" w14:textId="77777777">
        <w:trPr>
          <w:trHeight w:val="251"/>
        </w:trPr>
        <w:tc>
          <w:tcPr>
            <w:tcW w:w="4133" w:type="dxa"/>
            <w:shd w:val="clear" w:color="auto" w:fill="DAEDF3"/>
          </w:tcPr>
          <w:p w14:paraId="46CB4D66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2" w:lineRule="exac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Location</w:t>
            </w:r>
          </w:p>
        </w:tc>
        <w:tc>
          <w:tcPr>
            <w:tcW w:w="4885" w:type="dxa"/>
            <w:shd w:val="clear" w:color="auto" w:fill="DAEDF3"/>
          </w:tcPr>
          <w:p w14:paraId="46CB4D67" w14:textId="77777777" w:rsidR="00625EF6" w:rsidRDefault="00000000">
            <w:pPr>
              <w:pStyle w:val="TableParagraph"/>
              <w:tabs>
                <w:tab w:val="left" w:pos="1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2" w:lineRule="exact"/>
              <w:ind w:left="108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Department</w:t>
            </w:r>
          </w:p>
        </w:tc>
      </w:tr>
      <w:tr w:rsidR="00625EF6" w14:paraId="46CB4D6B" w14:textId="77777777">
        <w:trPr>
          <w:trHeight w:val="254"/>
        </w:trPr>
        <w:tc>
          <w:tcPr>
            <w:tcW w:w="4133" w:type="dxa"/>
          </w:tcPr>
          <w:p w14:paraId="46CB4D69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4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Various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Locations</w:t>
            </w:r>
          </w:p>
        </w:tc>
        <w:tc>
          <w:tcPr>
            <w:tcW w:w="4885" w:type="dxa"/>
          </w:tcPr>
          <w:p w14:paraId="46CB4D6A" w14:textId="77777777" w:rsidR="00625EF6" w:rsidRDefault="00000000">
            <w:pPr>
              <w:pStyle w:val="TableParagraph"/>
              <w:tabs>
                <w:tab w:val="left" w:pos="1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4" w:lineRule="exact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Psychology</w:t>
            </w:r>
          </w:p>
        </w:tc>
      </w:tr>
      <w:tr w:rsidR="00625EF6" w14:paraId="46CB4D6E" w14:textId="77777777">
        <w:trPr>
          <w:trHeight w:val="251"/>
        </w:trPr>
        <w:tc>
          <w:tcPr>
            <w:tcW w:w="4133" w:type="dxa"/>
            <w:shd w:val="clear" w:color="auto" w:fill="DAEDF3"/>
          </w:tcPr>
          <w:p w14:paraId="46CB4D6C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2" w:lineRule="exac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Hours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work</w:t>
            </w:r>
          </w:p>
        </w:tc>
        <w:tc>
          <w:tcPr>
            <w:tcW w:w="4885" w:type="dxa"/>
            <w:shd w:val="clear" w:color="auto" w:fill="DAEDF3"/>
          </w:tcPr>
          <w:p w14:paraId="46CB4D6D" w14:textId="77777777" w:rsidR="00625EF6" w:rsidRDefault="00000000">
            <w:pPr>
              <w:pStyle w:val="TableParagraph"/>
              <w:tabs>
                <w:tab w:val="left" w:pos="1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2" w:lineRule="exact"/>
              <w:ind w:left="108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Number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hours</w:t>
            </w:r>
          </w:p>
        </w:tc>
      </w:tr>
      <w:tr w:rsidR="00625EF6" w14:paraId="46CB4D71" w14:textId="77777777">
        <w:trPr>
          <w:trHeight w:val="254"/>
        </w:trPr>
        <w:tc>
          <w:tcPr>
            <w:tcW w:w="4133" w:type="dxa"/>
          </w:tcPr>
          <w:p w14:paraId="46CB4D6F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" w:line="232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Normal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Office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Hours</w:t>
            </w:r>
          </w:p>
        </w:tc>
        <w:tc>
          <w:tcPr>
            <w:tcW w:w="4885" w:type="dxa"/>
          </w:tcPr>
          <w:p w14:paraId="46CB4D70" w14:textId="77777777" w:rsidR="00625EF6" w:rsidRDefault="00000000">
            <w:pPr>
              <w:pStyle w:val="TableParagraph"/>
              <w:tabs>
                <w:tab w:val="left" w:pos="1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" w:line="232" w:lineRule="exact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5"/>
              </w:rPr>
              <w:t>35</w:t>
            </w:r>
          </w:p>
        </w:tc>
      </w:tr>
      <w:tr w:rsidR="00625EF6" w14:paraId="46CB4D74" w14:textId="77777777">
        <w:trPr>
          <w:trHeight w:val="253"/>
        </w:trPr>
        <w:tc>
          <w:tcPr>
            <w:tcW w:w="4133" w:type="dxa"/>
            <w:shd w:val="clear" w:color="auto" w:fill="DAEDF3"/>
          </w:tcPr>
          <w:p w14:paraId="46CB4D72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4" w:lineRule="exac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Job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role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status</w:t>
            </w:r>
          </w:p>
        </w:tc>
        <w:tc>
          <w:tcPr>
            <w:tcW w:w="4885" w:type="dxa"/>
            <w:shd w:val="clear" w:color="auto" w:fill="DAEDF3"/>
          </w:tcPr>
          <w:p w14:paraId="46CB4D73" w14:textId="77777777" w:rsidR="00625EF6" w:rsidRDefault="00000000">
            <w:pPr>
              <w:pStyle w:val="TableParagraph"/>
              <w:tabs>
                <w:tab w:val="left" w:pos="1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4" w:lineRule="exact"/>
              <w:ind w:left="108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C&amp;R/PPT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requirement?</w:t>
            </w:r>
          </w:p>
        </w:tc>
      </w:tr>
      <w:tr w:rsidR="00625EF6" w14:paraId="46CB4D77" w14:textId="77777777">
        <w:trPr>
          <w:trHeight w:val="251"/>
        </w:trPr>
        <w:tc>
          <w:tcPr>
            <w:tcW w:w="4133" w:type="dxa"/>
          </w:tcPr>
          <w:p w14:paraId="46CB4D75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2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Non-Operational</w:t>
            </w:r>
          </w:p>
        </w:tc>
        <w:tc>
          <w:tcPr>
            <w:tcW w:w="4885" w:type="dxa"/>
          </w:tcPr>
          <w:p w14:paraId="46CB4D76" w14:textId="77777777" w:rsidR="00625EF6" w:rsidRDefault="00000000">
            <w:pPr>
              <w:pStyle w:val="TableParagraph"/>
              <w:tabs>
                <w:tab w:val="left" w:pos="1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2" w:lineRule="exact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5"/>
              </w:rPr>
              <w:t>PPT</w:t>
            </w:r>
          </w:p>
        </w:tc>
      </w:tr>
      <w:tr w:rsidR="00625EF6" w14:paraId="46CB4D7A" w14:textId="77777777">
        <w:trPr>
          <w:trHeight w:val="505"/>
        </w:trPr>
        <w:tc>
          <w:tcPr>
            <w:tcW w:w="4133" w:type="dxa"/>
            <w:shd w:val="clear" w:color="auto" w:fill="DAEDF3"/>
          </w:tcPr>
          <w:p w14:paraId="46CB4D78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Pay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band</w:t>
            </w:r>
          </w:p>
        </w:tc>
        <w:tc>
          <w:tcPr>
            <w:tcW w:w="4885" w:type="dxa"/>
            <w:shd w:val="clear" w:color="auto" w:fill="DAEDF3"/>
          </w:tcPr>
          <w:p w14:paraId="46CB4D79" w14:textId="77777777" w:rsidR="00625EF6" w:rsidRDefault="00000000">
            <w:pPr>
              <w:pStyle w:val="TableParagraph"/>
              <w:tabs>
                <w:tab w:val="left" w:pos="1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54" w:lineRule="exact"/>
              <w:ind w:left="108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this role attract any additional allowances</w:t>
            </w:r>
            <w:r>
              <w:rPr>
                <w:rFonts w:ascii="Arial" w:eastAsia="Arial" w:hAnsi="Arial" w:cs="Arial"/>
                <w:b/>
                <w:bCs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(e.g.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on-call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allowance,</w:t>
            </w:r>
            <w:r>
              <w:rPr>
                <w:rFonts w:ascii="Arial" w:eastAsia="Arial" w:hAnsi="Arial" w:cs="Arial"/>
                <w:b/>
                <w:bCs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RRA)?</w:t>
            </w:r>
          </w:p>
        </w:tc>
      </w:tr>
      <w:tr w:rsidR="00625EF6" w14:paraId="46CB4D7D" w14:textId="77777777">
        <w:trPr>
          <w:trHeight w:val="252"/>
        </w:trPr>
        <w:tc>
          <w:tcPr>
            <w:tcW w:w="4133" w:type="dxa"/>
          </w:tcPr>
          <w:p w14:paraId="46CB4D7B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2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0"/>
              </w:rPr>
              <w:t>E</w:t>
            </w:r>
          </w:p>
        </w:tc>
        <w:tc>
          <w:tcPr>
            <w:tcW w:w="4885" w:type="dxa"/>
          </w:tcPr>
          <w:p w14:paraId="46CB4D7C" w14:textId="77777777" w:rsidR="00625EF6" w:rsidRDefault="00000000">
            <w:pPr>
              <w:pStyle w:val="TableParagraph"/>
              <w:tabs>
                <w:tab w:val="left" w:pos="1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2" w:lineRule="exact"/>
              <w:ind w:left="108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</w:rPr>
              <w:t>N/A</w:t>
            </w:r>
          </w:p>
        </w:tc>
      </w:tr>
      <w:tr w:rsidR="00625EF6" w14:paraId="46CB4D80" w14:textId="77777777">
        <w:trPr>
          <w:trHeight w:val="252"/>
        </w:trPr>
        <w:tc>
          <w:tcPr>
            <w:tcW w:w="4133" w:type="dxa"/>
            <w:shd w:val="clear" w:color="auto" w:fill="DAEEF3"/>
          </w:tcPr>
          <w:p w14:paraId="46CB4D7E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2" w:lineRule="exact"/>
              <w:rPr>
                <w:rFonts w:ascii="Arial" w:eastAsia="Arial" w:hAnsi="Arial" w:cs="Arial"/>
                <w:spacing w:val="-10"/>
              </w:rPr>
            </w:pPr>
            <w:r>
              <w:rPr>
                <w:rFonts w:ascii="Arial" w:eastAsia="Arial" w:hAnsi="Arial" w:cs="Arial"/>
                <w:b/>
                <w:bCs/>
              </w:rPr>
              <w:t>Level of criminal records check required</w:t>
            </w:r>
          </w:p>
        </w:tc>
        <w:tc>
          <w:tcPr>
            <w:tcW w:w="4885" w:type="dxa"/>
            <w:shd w:val="clear" w:color="auto" w:fill="DAEEF3"/>
          </w:tcPr>
          <w:p w14:paraId="46CB4D7F" w14:textId="77777777" w:rsidR="00625EF6" w:rsidRDefault="00000000">
            <w:pPr>
              <w:pStyle w:val="TableParagraph"/>
              <w:tabs>
                <w:tab w:val="left" w:pos="1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2" w:lineRule="exact"/>
              <w:ind w:left="108"/>
              <w:rPr>
                <w:rFonts w:ascii="Arial" w:eastAsia="Arial" w:hAnsi="Arial" w:cs="Arial"/>
                <w:b/>
                <w:bCs/>
                <w:spacing w:val="-5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Any additional vetting requirements </w:t>
            </w:r>
          </w:p>
        </w:tc>
      </w:tr>
      <w:tr w:rsidR="00625EF6" w14:paraId="46CB4D83" w14:textId="77777777">
        <w:trPr>
          <w:trHeight w:val="252"/>
        </w:trPr>
        <w:tc>
          <w:tcPr>
            <w:tcW w:w="4133" w:type="dxa"/>
          </w:tcPr>
          <w:p w14:paraId="46CB4D81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2" w:lineRule="exact"/>
              <w:rPr>
                <w:rFonts w:ascii="Arial" w:eastAsia="Arial" w:hAnsi="Arial" w:cs="Arial"/>
                <w:spacing w:val="-10"/>
              </w:rPr>
            </w:pPr>
            <w:sdt>
              <w:sdtPr>
                <w:id w:val="1"/>
                <w:comboBox>
                  <w:listItem w:displayText="Disclosure Scotland - Level 2 Check" w:value="Disclosure Scotland - Level 2 Check"/>
                  <w:listItem w:displayText="Disclosure Scotland - PVG" w:value="Disclosure Scotland - PVG"/>
                </w:comboBox>
              </w:sdtPr>
              <w:sdtContent>
                <w:r>
                  <w:rPr>
                    <w:rFonts w:ascii="Arial" w:eastAsia="Arial" w:hAnsi="Arial" w:cs="Arial"/>
                  </w:rPr>
                  <w:t>Disclosure Scotland - Level 2 Check</w:t>
                </w:r>
              </w:sdtContent>
            </w:sdt>
          </w:p>
        </w:tc>
        <w:tc>
          <w:tcPr>
            <w:tcW w:w="4885" w:type="dxa"/>
          </w:tcPr>
          <w:p w14:paraId="46CB4D82" w14:textId="77777777" w:rsidR="00625EF6" w:rsidRDefault="00000000">
            <w:pPr>
              <w:pStyle w:val="TableParagraph"/>
              <w:tabs>
                <w:tab w:val="left" w:pos="10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2" w:lineRule="exact"/>
              <w:ind w:left="108"/>
              <w:rPr>
                <w:rFonts w:ascii="Arial" w:eastAsia="Arial" w:hAnsi="Arial" w:cs="Arial"/>
                <w:b/>
                <w:bCs/>
                <w:spacing w:val="-5"/>
              </w:rPr>
            </w:pPr>
            <w:sdt>
              <w:sdtPr>
                <w:id w:val="2"/>
                <w:showingPlcHdr/>
                <w:dropDownList>
                  <w:listItem w:displayText="Counter Terrorist Check (CTC)/ Level 1B" w:value="Counter Terrorist Check (CTC)/ Level 1B"/>
                  <w:listItem w:displayText="Security Check (SC)" w:value="Security Check (SC)"/>
                  <w:listItem w:displayText="Enhanced Security Check (eSC)" w:value="Enhanced Security Check (eSC)"/>
                  <w:listItem w:displayText="Developed Vetting (DV)" w:value="Developed Vetting (DV)"/>
                  <w:listItem w:displayText="Enhanced Developed Vetting (eDV)" w:value="Enhanced Developed Vetting (eDV)"/>
                </w:dropDownList>
              </w:sdtPr>
              <w:sdtContent>
                <w:r>
                  <w:rPr>
                    <w:rStyle w:val="PlaceholderText"/>
                    <w:rFonts w:ascii="Arial" w:eastAsia="Arial" w:hAnsi="Arial" w:cs="Arial"/>
                  </w:rPr>
                  <w:t xml:space="preserve">     </w:t>
                </w:r>
              </w:sdtContent>
            </w:sdt>
          </w:p>
        </w:tc>
      </w:tr>
    </w:tbl>
    <w:p w14:paraId="46CB4D84" w14:textId="77777777" w:rsidR="00625EF6" w:rsidRDefault="00625EF6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76"/>
      </w:pPr>
    </w:p>
    <w:p w14:paraId="46CB4D85" w14:textId="77777777" w:rsidR="00625EF6" w:rsidRDefault="00000000">
      <w:pPr>
        <w:pStyle w:val="BodyText"/>
        <w:tabs>
          <w:tab w:val="left" w:pos="2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" w:after="40"/>
        <w:ind w:left="23"/>
      </w:pPr>
      <w:r>
        <w:rPr>
          <w:color w:val="004294"/>
        </w:rPr>
        <w:t>Job</w:t>
      </w:r>
      <w:r>
        <w:rPr>
          <w:color w:val="004294"/>
          <w:spacing w:val="-2"/>
        </w:rPr>
        <w:t xml:space="preserve"> Description</w:t>
      </w: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8486"/>
      </w:tblGrid>
      <w:tr w:rsidR="00625EF6" w14:paraId="46CB4D87" w14:textId="77777777">
        <w:trPr>
          <w:trHeight w:val="254"/>
        </w:trPr>
        <w:tc>
          <w:tcPr>
            <w:tcW w:w="9019" w:type="dxa"/>
            <w:gridSpan w:val="2"/>
            <w:shd w:val="clear" w:color="auto" w:fill="DAEDF3"/>
          </w:tcPr>
          <w:p w14:paraId="46CB4D86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" w:line="232" w:lineRule="exac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Job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Purpose</w:t>
            </w:r>
          </w:p>
        </w:tc>
      </w:tr>
      <w:tr w:rsidR="00625EF6" w14:paraId="46CB4D8B" w14:textId="77777777">
        <w:trPr>
          <w:trHeight w:val="794"/>
        </w:trPr>
        <w:tc>
          <w:tcPr>
            <w:tcW w:w="9019" w:type="dxa"/>
            <w:gridSpan w:val="2"/>
          </w:tcPr>
          <w:p w14:paraId="46CB4D88" w14:textId="77777777" w:rsidR="00625EF6" w:rsidRDefault="00000000">
            <w:pPr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eastAsia="Arial" w:hAnsi="Arial" w:cs="Arial"/>
                <w:spacing w:val="-2"/>
                <w:sz w:val="23"/>
                <w:szCs w:val="23"/>
              </w:rPr>
            </w:pPr>
            <w:r>
              <w:rPr>
                <w:rFonts w:ascii="Arial" w:eastAsia="Arial" w:hAnsi="Arial" w:cs="Arial"/>
                <w:color w:val="000000"/>
                <w:lang w:val="en-GB" w:eastAsia="en-GB" w:bidi="en-GB"/>
              </w:rPr>
              <w:t>You will be able to work across more than one establishment, providing variety to your daily role and supporting continued professional development through breadth of experience</w:t>
            </w:r>
          </w:p>
          <w:p w14:paraId="46CB4D89" w14:textId="77777777" w:rsidR="00625EF6" w:rsidRDefault="00625EF6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eastAsia="Arial" w:hAnsi="Arial" w:cs="Arial"/>
                <w:sz w:val="23"/>
                <w:szCs w:val="23"/>
              </w:rPr>
            </w:pPr>
          </w:p>
          <w:p w14:paraId="46CB4D8A" w14:textId="3A3F6CF3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 xml:space="preserve">Please note there are </w:t>
            </w:r>
            <w:r w:rsidR="0012423D">
              <w:rPr>
                <w:rFonts w:ascii="Arial" w:eastAsia="Arial" w:hAnsi="Arial" w:cs="Arial"/>
                <w:sz w:val="23"/>
                <w:szCs w:val="23"/>
              </w:rPr>
              <w:t>6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 positions available</w:t>
            </w:r>
            <w:r w:rsidR="0012423D">
              <w:rPr>
                <w:rFonts w:ascii="Arial" w:eastAsia="Arial" w:hAnsi="Arial" w:cs="Arial"/>
                <w:sz w:val="23"/>
                <w:szCs w:val="23"/>
              </w:rPr>
              <w:t xml:space="preserve"> at various locations. </w:t>
            </w:r>
          </w:p>
        </w:tc>
      </w:tr>
      <w:tr w:rsidR="00625EF6" w14:paraId="46CB4D8D" w14:textId="77777777">
        <w:trPr>
          <w:trHeight w:val="251"/>
        </w:trPr>
        <w:tc>
          <w:tcPr>
            <w:tcW w:w="9019" w:type="dxa"/>
            <w:gridSpan w:val="2"/>
            <w:tcBorders>
              <w:bottom w:val="single" w:sz="4" w:space="0" w:color="000000"/>
            </w:tcBorders>
            <w:shd w:val="clear" w:color="auto" w:fill="DAEDF3"/>
          </w:tcPr>
          <w:p w14:paraId="46CB4D8C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32" w:lineRule="exac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Key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Responsibilities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Role</w:t>
            </w:r>
          </w:p>
        </w:tc>
      </w:tr>
      <w:tr w:rsidR="00625EF6" w14:paraId="46CB4D90" w14:textId="77777777">
        <w:tblPrEx>
          <w:tblBorders>
            <w:insideV w:val="single" w:sz="4" w:space="0" w:color="000000"/>
          </w:tblBorders>
        </w:tblPrEx>
        <w:trPr>
          <w:trHeight w:val="537"/>
        </w:trPr>
        <w:tc>
          <w:tcPr>
            <w:tcW w:w="533" w:type="dxa"/>
            <w:tcBorders>
              <w:top w:val="single" w:sz="4" w:space="0" w:color="000000"/>
            </w:tcBorders>
          </w:tcPr>
          <w:p w14:paraId="46CB4D8E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4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0"/>
              </w:rPr>
              <w:t>1</w:t>
            </w:r>
          </w:p>
        </w:tc>
        <w:tc>
          <w:tcPr>
            <w:tcW w:w="8486" w:type="dxa"/>
            <w:tcBorders>
              <w:top w:val="single" w:sz="4" w:space="0" w:color="000000"/>
            </w:tcBorders>
          </w:tcPr>
          <w:p w14:paraId="46CB4D8F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68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60"/>
              </w:rPr>
              <w:t xml:space="preserve"> </w:t>
            </w:r>
            <w:r>
              <w:rPr>
                <w:rFonts w:ascii="Arial" w:eastAsia="Arial" w:hAnsi="Arial" w:cs="Arial"/>
              </w:rPr>
              <w:t>provide</w:t>
            </w:r>
            <w:r>
              <w:rPr>
                <w:rFonts w:ascii="Arial" w:eastAsia="Arial" w:hAnsi="Arial" w:cs="Arial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</w:rPr>
              <w:t>risk</w:t>
            </w:r>
            <w:r>
              <w:rPr>
                <w:rFonts w:ascii="Arial" w:eastAsia="Arial" w:hAnsi="Arial" w:cs="Arial"/>
                <w:spacing w:val="60"/>
              </w:rPr>
              <w:t xml:space="preserve"> </w:t>
            </w:r>
            <w:r>
              <w:rPr>
                <w:rFonts w:ascii="Arial" w:eastAsia="Arial" w:hAnsi="Arial" w:cs="Arial"/>
              </w:rPr>
              <w:t>assessment</w:t>
            </w:r>
            <w:r>
              <w:rPr>
                <w:rFonts w:ascii="Arial" w:eastAsia="Arial" w:hAnsi="Arial" w:cs="Arial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59"/>
              </w:rPr>
              <w:t xml:space="preserve"> </w:t>
            </w:r>
            <w:r>
              <w:rPr>
                <w:rFonts w:ascii="Arial" w:eastAsia="Arial" w:hAnsi="Arial" w:cs="Arial"/>
              </w:rPr>
              <w:t>OLR</w:t>
            </w:r>
            <w:r>
              <w:rPr>
                <w:rFonts w:ascii="Arial" w:eastAsia="Arial" w:hAnsi="Arial" w:cs="Arial"/>
                <w:spacing w:val="60"/>
              </w:rPr>
              <w:t xml:space="preserve"> </w:t>
            </w:r>
            <w:r>
              <w:rPr>
                <w:rFonts w:ascii="Arial" w:eastAsia="Arial" w:hAnsi="Arial" w:cs="Arial"/>
              </w:rPr>
              <w:t>case</w:t>
            </w:r>
            <w:r>
              <w:rPr>
                <w:rFonts w:ascii="Arial" w:eastAsia="Arial" w:hAnsi="Arial" w:cs="Arial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</w:rPr>
              <w:t>management,</w:t>
            </w:r>
            <w:r>
              <w:rPr>
                <w:rFonts w:ascii="Arial" w:eastAsia="Arial" w:hAnsi="Arial" w:cs="Arial"/>
                <w:spacing w:val="60"/>
              </w:rPr>
              <w:t xml:space="preserve"> </w:t>
            </w:r>
            <w:r>
              <w:rPr>
                <w:rFonts w:ascii="Arial" w:eastAsia="Arial" w:hAnsi="Arial" w:cs="Arial"/>
              </w:rPr>
              <w:t>including</w:t>
            </w:r>
            <w:r>
              <w:rPr>
                <w:rFonts w:ascii="Arial" w:eastAsia="Arial" w:hAnsi="Arial" w:cs="Arial"/>
                <w:spacing w:val="59"/>
              </w:rPr>
              <w:t xml:space="preserve"> </w:t>
            </w:r>
            <w:r>
              <w:rPr>
                <w:rFonts w:ascii="Arial" w:eastAsia="Arial" w:hAnsi="Arial" w:cs="Arial"/>
              </w:rPr>
              <w:t>preparation</w:t>
            </w:r>
            <w:r>
              <w:rPr>
                <w:rFonts w:ascii="Arial" w:eastAsia="Arial" w:hAnsi="Arial" w:cs="Arial"/>
                <w:spacing w:val="59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Risk</w:t>
            </w:r>
            <w:r>
              <w:rPr>
                <w:rFonts w:ascii="Arial" w:eastAsia="Arial" w:hAnsi="Arial" w:cs="Arial"/>
              </w:rPr>
              <w:t xml:space="preserve"> Management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Plans.</w:t>
            </w:r>
          </w:p>
        </w:tc>
      </w:tr>
      <w:tr w:rsidR="00625EF6" w14:paraId="46CB4D93" w14:textId="77777777">
        <w:tblPrEx>
          <w:tblBorders>
            <w:insideV w:val="single" w:sz="4" w:space="0" w:color="000000"/>
          </w:tblBorders>
        </w:tblPrEx>
        <w:trPr>
          <w:trHeight w:val="268"/>
        </w:trPr>
        <w:tc>
          <w:tcPr>
            <w:tcW w:w="533" w:type="dxa"/>
          </w:tcPr>
          <w:p w14:paraId="46CB4D91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9" w:line="239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0"/>
              </w:rPr>
              <w:t>2</w:t>
            </w:r>
          </w:p>
        </w:tc>
        <w:tc>
          <w:tcPr>
            <w:tcW w:w="8486" w:type="dxa"/>
          </w:tcPr>
          <w:p w14:paraId="46CB4D92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8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supervise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high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intensity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offending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behaviour</w:t>
            </w:r>
            <w:proofErr w:type="spellEnd"/>
            <w:r>
              <w:rPr>
                <w:rFonts w:ascii="Arial" w:eastAsia="Arial" w:hAnsi="Arial" w:cs="Arial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programmes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>.</w:t>
            </w:r>
          </w:p>
        </w:tc>
      </w:tr>
      <w:tr w:rsidR="00625EF6" w14:paraId="46CB4D96" w14:textId="77777777">
        <w:tblPrEx>
          <w:tblBorders>
            <w:insideV w:val="single" w:sz="4" w:space="0" w:color="000000"/>
          </w:tblBorders>
        </w:tblPrEx>
        <w:trPr>
          <w:trHeight w:val="268"/>
        </w:trPr>
        <w:tc>
          <w:tcPr>
            <w:tcW w:w="533" w:type="dxa"/>
          </w:tcPr>
          <w:p w14:paraId="46CB4D94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9" w:line="239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0"/>
              </w:rPr>
              <w:t>3</w:t>
            </w:r>
          </w:p>
        </w:tc>
        <w:tc>
          <w:tcPr>
            <w:tcW w:w="8486" w:type="dxa"/>
          </w:tcPr>
          <w:p w14:paraId="46CB4D95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8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communicate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complex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psychological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information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RMT’s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parole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boards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required.</w:t>
            </w:r>
          </w:p>
        </w:tc>
      </w:tr>
      <w:tr w:rsidR="00625EF6" w14:paraId="46CB4D9B" w14:textId="77777777">
        <w:tblPrEx>
          <w:tblBorders>
            <w:insideV w:val="single" w:sz="4" w:space="0" w:color="000000"/>
          </w:tblBorders>
        </w:tblPrEx>
        <w:trPr>
          <w:trHeight w:val="806"/>
        </w:trPr>
        <w:tc>
          <w:tcPr>
            <w:tcW w:w="533" w:type="dxa"/>
          </w:tcPr>
          <w:p w14:paraId="46CB4D97" w14:textId="77777777" w:rsidR="00625EF6" w:rsidRDefault="00625EF6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25"/>
              <w:ind w:left="0"/>
              <w:rPr>
                <w:rFonts w:ascii="Arial" w:eastAsia="Arial" w:hAnsi="Arial" w:cs="Arial"/>
                <w:b/>
                <w:bCs/>
              </w:rPr>
            </w:pPr>
          </w:p>
          <w:p w14:paraId="46CB4D98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0"/>
              </w:rPr>
              <w:t>4</w:t>
            </w:r>
          </w:p>
        </w:tc>
        <w:tc>
          <w:tcPr>
            <w:tcW w:w="8486" w:type="dxa"/>
          </w:tcPr>
          <w:p w14:paraId="46CB4D9A" w14:textId="7FADEF57" w:rsidR="00625EF6" w:rsidRDefault="00000000" w:rsidP="005606E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3" w:line="238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</w:rPr>
              <w:t>identify and ensure CPD</w:t>
            </w:r>
            <w:r>
              <w:rPr>
                <w:rFonts w:ascii="Arial" w:eastAsia="Arial" w:hAnsi="Arial" w:cs="Arial"/>
                <w:spacing w:val="27"/>
              </w:rPr>
              <w:t xml:space="preserve"> </w:t>
            </w:r>
            <w:r>
              <w:rPr>
                <w:rFonts w:ascii="Arial" w:eastAsia="Arial" w:hAnsi="Arial" w:cs="Arial"/>
              </w:rPr>
              <w:t>requirements for Health</w:t>
            </w:r>
            <w:r>
              <w:rPr>
                <w:rFonts w:ascii="Arial" w:eastAsia="Arial" w:hAnsi="Arial" w:cs="Arial"/>
                <w:spacing w:val="26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</w:rPr>
              <w:t>Care Professions</w:t>
            </w:r>
            <w:r>
              <w:rPr>
                <w:rFonts w:ascii="Arial" w:eastAsia="Arial" w:hAnsi="Arial" w:cs="Arial"/>
                <w:spacing w:val="26"/>
              </w:rPr>
              <w:t xml:space="preserve"> </w:t>
            </w:r>
            <w:r>
              <w:rPr>
                <w:rFonts w:ascii="Arial" w:eastAsia="Arial" w:hAnsi="Arial" w:cs="Arial"/>
              </w:rPr>
              <w:t>Council</w:t>
            </w:r>
            <w:r>
              <w:rPr>
                <w:rFonts w:ascii="Arial" w:eastAsia="Arial" w:hAnsi="Arial" w:cs="Arial"/>
                <w:spacing w:val="26"/>
              </w:rPr>
              <w:t xml:space="preserve"> </w:t>
            </w:r>
            <w:r>
              <w:rPr>
                <w:rFonts w:ascii="Arial" w:eastAsia="Arial" w:hAnsi="Arial" w:cs="Arial"/>
              </w:rPr>
              <w:t>(HCPC) registration</w:t>
            </w:r>
            <w:r>
              <w:rPr>
                <w:rFonts w:ascii="Arial" w:eastAsia="Arial" w:hAnsi="Arial" w:cs="Arial"/>
                <w:spacing w:val="57"/>
              </w:rPr>
              <w:t xml:space="preserve"> </w:t>
            </w:r>
            <w:r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  <w:spacing w:val="56"/>
              </w:rPr>
              <w:t xml:space="preserve"> </w:t>
            </w:r>
            <w:r>
              <w:rPr>
                <w:rFonts w:ascii="Arial" w:eastAsia="Arial" w:hAnsi="Arial" w:cs="Arial"/>
              </w:rPr>
              <w:t>met</w:t>
            </w:r>
            <w:r>
              <w:rPr>
                <w:rFonts w:ascii="Arial" w:eastAsia="Arial" w:hAnsi="Arial" w:cs="Arial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54"/>
              </w:rPr>
              <w:t xml:space="preserve"> </w:t>
            </w:r>
            <w:r>
              <w:rPr>
                <w:rFonts w:ascii="Arial" w:eastAsia="Arial" w:hAnsi="Arial" w:cs="Arial"/>
              </w:rPr>
              <w:t>attend</w:t>
            </w:r>
            <w:r>
              <w:rPr>
                <w:rFonts w:ascii="Arial" w:eastAsia="Arial" w:hAnsi="Arial" w:cs="Arial"/>
                <w:spacing w:val="56"/>
              </w:rPr>
              <w:t xml:space="preserve"> </w:t>
            </w:r>
            <w:r>
              <w:rPr>
                <w:rFonts w:ascii="Arial" w:eastAsia="Arial" w:hAnsi="Arial" w:cs="Arial"/>
              </w:rPr>
              <w:t>CPD</w:t>
            </w:r>
            <w:r>
              <w:rPr>
                <w:rFonts w:ascii="Arial" w:eastAsia="Arial" w:hAnsi="Arial" w:cs="Arial"/>
                <w:spacing w:val="56"/>
              </w:rPr>
              <w:t xml:space="preserve"> </w:t>
            </w:r>
            <w:r>
              <w:rPr>
                <w:rFonts w:ascii="Arial" w:eastAsia="Arial" w:hAnsi="Arial" w:cs="Arial"/>
              </w:rPr>
              <w:t>training</w:t>
            </w:r>
            <w:r>
              <w:rPr>
                <w:rFonts w:ascii="Arial" w:eastAsia="Arial" w:hAnsi="Arial" w:cs="Arial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52"/>
              </w:rPr>
              <w:t xml:space="preserve"> </w:t>
            </w:r>
            <w:r>
              <w:rPr>
                <w:rFonts w:ascii="Arial" w:eastAsia="Arial" w:hAnsi="Arial" w:cs="Arial"/>
              </w:rPr>
              <w:t>psychological</w:t>
            </w:r>
            <w:r>
              <w:rPr>
                <w:rFonts w:ascii="Arial" w:eastAsia="Arial" w:hAnsi="Arial" w:cs="Arial"/>
                <w:spacing w:val="55"/>
              </w:rPr>
              <w:t xml:space="preserve"> </w:t>
            </w:r>
            <w:r>
              <w:rPr>
                <w:rFonts w:ascii="Arial" w:eastAsia="Arial" w:hAnsi="Arial" w:cs="Arial"/>
              </w:rPr>
              <w:t>practice</w:t>
            </w:r>
            <w:r>
              <w:rPr>
                <w:rFonts w:ascii="Arial" w:eastAsia="Arial" w:hAnsi="Arial" w:cs="Arial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53"/>
              </w:rPr>
              <w:t xml:space="preserve"> </w:t>
            </w:r>
            <w:r>
              <w:rPr>
                <w:rFonts w:ascii="Arial" w:eastAsia="Arial" w:hAnsi="Arial" w:cs="Arial"/>
              </w:rPr>
              <w:t>required</w:t>
            </w:r>
            <w:r>
              <w:rPr>
                <w:rFonts w:ascii="Arial" w:eastAsia="Arial" w:hAnsi="Arial" w:cs="Arial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by</w:t>
            </w:r>
            <w:r w:rsidR="005606E0"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psychological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services.</w:t>
            </w:r>
          </w:p>
        </w:tc>
      </w:tr>
      <w:tr w:rsidR="00625EF6" w14:paraId="46CB4D9E" w14:textId="77777777">
        <w:tblPrEx>
          <w:tblBorders>
            <w:insideV w:val="single" w:sz="4" w:space="0" w:color="000000"/>
          </w:tblBorders>
        </w:tblPrEx>
        <w:trPr>
          <w:trHeight w:val="268"/>
        </w:trPr>
        <w:tc>
          <w:tcPr>
            <w:tcW w:w="533" w:type="dxa"/>
          </w:tcPr>
          <w:p w14:paraId="46CB4D9C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9" w:line="239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0"/>
              </w:rPr>
              <w:t>5</w:t>
            </w:r>
          </w:p>
        </w:tc>
        <w:tc>
          <w:tcPr>
            <w:tcW w:w="8486" w:type="dxa"/>
          </w:tcPr>
          <w:p w14:paraId="46CB4D9D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8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provide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high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intensity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individual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psychological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therapy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intervention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work.</w:t>
            </w:r>
          </w:p>
        </w:tc>
      </w:tr>
      <w:tr w:rsidR="00625EF6" w14:paraId="46CB4DA1" w14:textId="77777777">
        <w:tblPrEx>
          <w:tblBorders>
            <w:insideV w:val="single" w:sz="4" w:space="0" w:color="000000"/>
          </w:tblBorders>
        </w:tblPrEx>
        <w:trPr>
          <w:trHeight w:val="540"/>
        </w:trPr>
        <w:tc>
          <w:tcPr>
            <w:tcW w:w="533" w:type="dxa"/>
          </w:tcPr>
          <w:p w14:paraId="46CB4D9F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4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0"/>
              </w:rPr>
              <w:t>6</w:t>
            </w:r>
          </w:p>
        </w:tc>
        <w:tc>
          <w:tcPr>
            <w:tcW w:w="8486" w:type="dxa"/>
          </w:tcPr>
          <w:p w14:paraId="46CB4DA0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68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provide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line management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Assistant Psychologists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(AP)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where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required,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to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provide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supervision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to Forensic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Psychologists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in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Training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Designated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Supervisor.</w:t>
            </w:r>
          </w:p>
        </w:tc>
      </w:tr>
    </w:tbl>
    <w:p w14:paraId="46CB4DA2" w14:textId="77777777" w:rsidR="00625EF6" w:rsidRDefault="00625EF6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54"/>
      </w:pPr>
    </w:p>
    <w:p w14:paraId="46CB4DA3" w14:textId="77777777" w:rsidR="00625EF6" w:rsidRDefault="00625EF6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254"/>
      </w:pPr>
    </w:p>
    <w:p w14:paraId="46CB4DA4" w14:textId="77777777" w:rsidR="00625EF6" w:rsidRDefault="00000000">
      <w:pPr>
        <w:pStyle w:val="BodyText"/>
        <w:tabs>
          <w:tab w:val="left" w:pos="2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2"/>
        <w:ind w:left="23"/>
      </w:pPr>
      <w:r>
        <w:rPr>
          <w:color w:val="004294"/>
        </w:rPr>
        <w:lastRenderedPageBreak/>
        <w:br/>
        <w:t>Person</w:t>
      </w:r>
      <w:r>
        <w:rPr>
          <w:color w:val="004294"/>
          <w:spacing w:val="-1"/>
        </w:rPr>
        <w:t xml:space="preserve"> </w:t>
      </w:r>
      <w:r>
        <w:rPr>
          <w:color w:val="004294"/>
          <w:spacing w:val="-2"/>
        </w:rPr>
        <w:t>Specification</w:t>
      </w:r>
    </w:p>
    <w:tbl>
      <w:tblPr>
        <w:tblW w:w="0" w:type="auto"/>
        <w:tblInd w:w="18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V w:val="single" w:sz="4" w:space="0" w:color="92CDDC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9"/>
        <w:gridCol w:w="2411"/>
      </w:tblGrid>
      <w:tr w:rsidR="00625EF6" w14:paraId="46CB4DA7" w14:textId="77777777">
        <w:trPr>
          <w:trHeight w:val="746"/>
        </w:trPr>
        <w:tc>
          <w:tcPr>
            <w:tcW w:w="6659" w:type="dxa"/>
            <w:tcBorders>
              <w:bottom w:val="single" w:sz="4" w:space="0" w:color="92CDDC"/>
            </w:tcBorders>
            <w:shd w:val="clear" w:color="auto" w:fill="DAEDF3"/>
          </w:tcPr>
          <w:p w14:paraId="46CB4DA5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Criteria</w:t>
            </w:r>
          </w:p>
        </w:tc>
        <w:tc>
          <w:tcPr>
            <w:tcW w:w="2411" w:type="dxa"/>
            <w:tcBorders>
              <w:bottom w:val="single" w:sz="4" w:space="0" w:color="92CDDC"/>
            </w:tcBorders>
            <w:shd w:val="clear" w:color="auto" w:fill="DAEDF3"/>
          </w:tcPr>
          <w:p w14:paraId="46CB4DA6" w14:textId="3B7892C4" w:rsidR="00625EF6" w:rsidRDefault="00000000" w:rsidP="00E253A5">
            <w:pPr>
              <w:pStyle w:val="TableParagraph"/>
              <w:tabs>
                <w:tab w:val="left" w:pos="107"/>
                <w:tab w:val="left" w:pos="2081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122"/>
              <w:ind w:right="96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Essential</w:t>
            </w:r>
            <w:r w:rsidR="00E253A5"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or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Desirable</w:t>
            </w:r>
          </w:p>
        </w:tc>
      </w:tr>
      <w:tr w:rsidR="00625EF6" w14:paraId="46CB4DA9" w14:textId="77777777">
        <w:tblPrEx>
          <w:tblBorders>
            <w:insideV w:val="none" w:sz="0" w:space="0" w:color="auto"/>
          </w:tblBorders>
        </w:tblPrEx>
        <w:trPr>
          <w:trHeight w:val="493"/>
        </w:trPr>
        <w:tc>
          <w:tcPr>
            <w:tcW w:w="9070" w:type="dxa"/>
            <w:gridSpan w:val="2"/>
            <w:tcBorders>
              <w:top w:val="single" w:sz="4" w:space="0" w:color="92CDDC"/>
              <w:bottom w:val="single" w:sz="4" w:space="0" w:color="92CDDC"/>
            </w:tcBorders>
            <w:shd w:val="clear" w:color="auto" w:fill="F1F1F1"/>
          </w:tcPr>
          <w:p w14:paraId="46CB4DA8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2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Qualifications</w:t>
            </w:r>
          </w:p>
        </w:tc>
      </w:tr>
    </w:tbl>
    <w:p w14:paraId="46CB4DAA" w14:textId="77777777" w:rsidR="00625EF6" w:rsidRDefault="00625EF6">
      <w:pPr>
        <w:tabs>
          <w:tab w:val="left" w:pos="10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2"/>
        <w:rPr>
          <w:rFonts w:ascii="Arial" w:eastAsia="Arial" w:hAnsi="Arial" w:cs="Arial"/>
          <w:b/>
          <w:bCs/>
        </w:rPr>
        <w:sectPr w:rsidR="00625EF6">
          <w:headerReference w:type="default" r:id="rId10"/>
          <w:footerReference w:type="default" r:id="rId11"/>
          <w:type w:val="continuous"/>
          <w:pgSz w:w="11910" w:h="16840"/>
          <w:pgMar w:top="1420" w:right="1275" w:bottom="1459" w:left="1417" w:header="348" w:footer="366" w:gutter="0"/>
          <w:pgNumType w:start="1"/>
          <w:cols w:space="720"/>
          <w15:footnoteColumns w:val="1"/>
        </w:sectPr>
      </w:pPr>
    </w:p>
    <w:tbl>
      <w:tblPr>
        <w:tblW w:w="0" w:type="auto"/>
        <w:tblInd w:w="18" w:type="dxa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9"/>
        <w:gridCol w:w="2411"/>
      </w:tblGrid>
      <w:tr w:rsidR="00625EF6" w14:paraId="46CB4DAD" w14:textId="77777777">
        <w:trPr>
          <w:trHeight w:val="837"/>
        </w:trPr>
        <w:tc>
          <w:tcPr>
            <w:tcW w:w="6659" w:type="dxa"/>
            <w:tcBorders>
              <w:top w:val="single" w:sz="4" w:space="0" w:color="92CDDC"/>
            </w:tcBorders>
            <w:shd w:val="clear" w:color="auto" w:fill="DAEDF3"/>
          </w:tcPr>
          <w:p w14:paraId="46CB4DAB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58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MSc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Forensic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psychology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(BPS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accredited).</w:t>
            </w:r>
          </w:p>
        </w:tc>
        <w:tc>
          <w:tcPr>
            <w:tcW w:w="2411" w:type="dxa"/>
            <w:tcBorders>
              <w:top w:val="single" w:sz="4" w:space="0" w:color="92CDDC"/>
            </w:tcBorders>
          </w:tcPr>
          <w:p w14:paraId="46CB4DAC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Essential</w:t>
            </w:r>
          </w:p>
        </w:tc>
      </w:tr>
      <w:tr w:rsidR="00625EF6" w14:paraId="46CB4DB0" w14:textId="77777777">
        <w:trPr>
          <w:trHeight w:val="834"/>
        </w:trPr>
        <w:tc>
          <w:tcPr>
            <w:tcW w:w="6659" w:type="dxa"/>
            <w:tcBorders>
              <w:bottom w:val="single" w:sz="4" w:space="0" w:color="92CDDC"/>
            </w:tcBorders>
            <w:shd w:val="clear" w:color="auto" w:fill="DAEDF3"/>
          </w:tcPr>
          <w:p w14:paraId="46CB4DAE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68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HCPC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registration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Forensic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psychologist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practitioner</w:t>
            </w:r>
          </w:p>
        </w:tc>
        <w:tc>
          <w:tcPr>
            <w:tcW w:w="2411" w:type="dxa"/>
            <w:tcBorders>
              <w:bottom w:val="single" w:sz="4" w:space="0" w:color="92CDDC"/>
            </w:tcBorders>
          </w:tcPr>
          <w:p w14:paraId="46CB4DAF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Essential</w:t>
            </w:r>
          </w:p>
        </w:tc>
      </w:tr>
      <w:tr w:rsidR="00625EF6" w14:paraId="46CB4DB2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94"/>
        </w:trPr>
        <w:tc>
          <w:tcPr>
            <w:tcW w:w="9070" w:type="dxa"/>
            <w:gridSpan w:val="2"/>
            <w:tcBorders>
              <w:top w:val="single" w:sz="4" w:space="0" w:color="92CDDC"/>
              <w:bottom w:val="single" w:sz="4" w:space="0" w:color="92CDDC"/>
            </w:tcBorders>
            <w:shd w:val="clear" w:color="auto" w:fill="F1F1F1"/>
          </w:tcPr>
          <w:p w14:paraId="46CB4DB1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Knowledge,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Skills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&amp;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Experience</w:t>
            </w:r>
          </w:p>
        </w:tc>
      </w:tr>
      <w:tr w:rsidR="00625EF6" w14:paraId="46CB4DB5" w14:textId="77777777">
        <w:trPr>
          <w:trHeight w:val="844"/>
        </w:trPr>
        <w:tc>
          <w:tcPr>
            <w:tcW w:w="6659" w:type="dxa"/>
            <w:tcBorders>
              <w:top w:val="single" w:sz="4" w:space="0" w:color="92CDDC"/>
            </w:tcBorders>
            <w:shd w:val="clear" w:color="auto" w:fill="DAEDF3"/>
          </w:tcPr>
          <w:p w14:paraId="46CB4DB3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68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Risk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assessment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report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writing</w:t>
            </w:r>
          </w:p>
        </w:tc>
        <w:tc>
          <w:tcPr>
            <w:tcW w:w="2411" w:type="dxa"/>
            <w:tcBorders>
              <w:top w:val="single" w:sz="4" w:space="0" w:color="92CDDC"/>
            </w:tcBorders>
          </w:tcPr>
          <w:p w14:paraId="46CB4DB4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Essential</w:t>
            </w:r>
          </w:p>
        </w:tc>
      </w:tr>
      <w:tr w:rsidR="00625EF6" w14:paraId="46CB4DB8" w14:textId="77777777">
        <w:trPr>
          <w:trHeight w:val="847"/>
        </w:trPr>
        <w:tc>
          <w:tcPr>
            <w:tcW w:w="6659" w:type="dxa"/>
            <w:shd w:val="clear" w:color="auto" w:fill="DAEDF3"/>
          </w:tcPr>
          <w:p w14:paraId="46CB4DB6" w14:textId="77C56B82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9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Supervision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OBP’s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 w:rsidR="009702D6">
              <w:rPr>
                <w:rFonts w:ascii="Arial" w:eastAsia="Arial" w:hAnsi="Arial" w:cs="Arial"/>
                <w:spacing w:val="-9"/>
              </w:rPr>
              <w:t>p</w:t>
            </w:r>
            <w:r>
              <w:rPr>
                <w:rFonts w:ascii="Arial" w:eastAsia="Arial" w:hAnsi="Arial" w:cs="Arial"/>
              </w:rPr>
              <w:t>roviding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1:1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psychological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interventions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(can</w:t>
            </w:r>
            <w:r>
              <w:rPr>
                <w:rFonts w:ascii="Arial" w:eastAsia="Arial" w:hAnsi="Arial" w:cs="Arial"/>
              </w:rPr>
              <w:t xml:space="preserve"> include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OBP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work).</w:t>
            </w:r>
          </w:p>
        </w:tc>
        <w:tc>
          <w:tcPr>
            <w:tcW w:w="2411" w:type="dxa"/>
          </w:tcPr>
          <w:p w14:paraId="46CB4DB7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Essential</w:t>
            </w:r>
          </w:p>
        </w:tc>
      </w:tr>
      <w:tr w:rsidR="00625EF6" w14:paraId="46CB4DBB" w14:textId="77777777">
        <w:trPr>
          <w:trHeight w:val="832"/>
        </w:trPr>
        <w:tc>
          <w:tcPr>
            <w:tcW w:w="6659" w:type="dxa"/>
            <w:shd w:val="clear" w:color="auto" w:fill="DAEDF3"/>
          </w:tcPr>
          <w:p w14:paraId="46CB4DB9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2" w:lineRule="auto"/>
              <w:ind w:right="41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Working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knowledge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delivery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experience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high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intensity intervention group work.</w:t>
            </w:r>
          </w:p>
        </w:tc>
        <w:tc>
          <w:tcPr>
            <w:tcW w:w="2411" w:type="dxa"/>
          </w:tcPr>
          <w:p w14:paraId="46CB4DBA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Essential</w:t>
            </w:r>
          </w:p>
        </w:tc>
      </w:tr>
      <w:tr w:rsidR="00625EF6" w14:paraId="46CB4DBE" w14:textId="77777777">
        <w:trPr>
          <w:trHeight w:val="832"/>
        </w:trPr>
        <w:tc>
          <w:tcPr>
            <w:tcW w:w="6659" w:type="dxa"/>
            <w:tcBorders>
              <w:bottom w:val="single" w:sz="4" w:space="0" w:color="92CDDC"/>
            </w:tcBorders>
            <w:shd w:val="clear" w:color="auto" w:fill="DAEDF3"/>
          </w:tcPr>
          <w:p w14:paraId="46CB4DBC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2" w:lineRule="auto"/>
              <w:ind w:right="41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Competent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designing,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conducting,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analysing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evaluating applied psychological research</w:t>
            </w:r>
          </w:p>
        </w:tc>
        <w:tc>
          <w:tcPr>
            <w:tcW w:w="2411" w:type="dxa"/>
            <w:tcBorders>
              <w:bottom w:val="single" w:sz="4" w:space="0" w:color="92CDDC"/>
            </w:tcBorders>
          </w:tcPr>
          <w:p w14:paraId="46CB4DBD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Essential</w:t>
            </w:r>
          </w:p>
        </w:tc>
      </w:tr>
      <w:tr w:rsidR="00625EF6" w14:paraId="46CB4DC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91"/>
        </w:trPr>
        <w:tc>
          <w:tcPr>
            <w:tcW w:w="9070" w:type="dxa"/>
            <w:gridSpan w:val="2"/>
            <w:tcBorders>
              <w:top w:val="single" w:sz="4" w:space="0" w:color="92CDDC"/>
              <w:bottom w:val="single" w:sz="4" w:space="0" w:color="92CDDC"/>
            </w:tcBorders>
            <w:shd w:val="clear" w:color="auto" w:fill="F1F1F1"/>
          </w:tcPr>
          <w:p w14:paraId="46CB4DBF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/>
              <w:rPr>
                <w:rFonts w:ascii="Arial" w:eastAsia="Arial" w:hAnsi="Arial" w:cs="Arial"/>
                <w:b/>
                <w:bCs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Behaviours</w:t>
            </w:r>
            <w:proofErr w:type="spellEnd"/>
          </w:p>
        </w:tc>
      </w:tr>
      <w:tr w:rsidR="00625EF6" w14:paraId="46CB4DC3" w14:textId="77777777">
        <w:trPr>
          <w:trHeight w:val="837"/>
        </w:trPr>
        <w:tc>
          <w:tcPr>
            <w:tcW w:w="6659" w:type="dxa"/>
            <w:tcBorders>
              <w:top w:val="single" w:sz="4" w:space="0" w:color="92CDDC"/>
            </w:tcBorders>
            <w:shd w:val="clear" w:color="auto" w:fill="DAEDF3"/>
          </w:tcPr>
          <w:p w14:paraId="46CB4DC1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11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Plan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&amp;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bCs/>
                <w:spacing w:val="-2"/>
              </w:rPr>
              <w:t>Organise</w:t>
            </w:r>
            <w:proofErr w:type="spellEnd"/>
            <w:proofErr w:type="gramEnd"/>
          </w:p>
        </w:tc>
        <w:tc>
          <w:tcPr>
            <w:tcW w:w="2411" w:type="dxa"/>
            <w:tcBorders>
              <w:top w:val="single" w:sz="4" w:space="0" w:color="92CDDC"/>
            </w:tcBorders>
          </w:tcPr>
          <w:p w14:paraId="46CB4DC2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Essential</w:t>
            </w:r>
          </w:p>
        </w:tc>
      </w:tr>
      <w:tr w:rsidR="00625EF6" w14:paraId="46CB4DC7" w14:textId="77777777">
        <w:trPr>
          <w:trHeight w:val="832"/>
        </w:trPr>
        <w:tc>
          <w:tcPr>
            <w:tcW w:w="6659" w:type="dxa"/>
            <w:shd w:val="clear" w:color="auto" w:fill="DAEDF3"/>
          </w:tcPr>
          <w:p w14:paraId="46CB4DC4" w14:textId="77777777" w:rsidR="00625EF6" w:rsidRDefault="00625EF6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37"/>
              <w:ind w:left="0"/>
              <w:rPr>
                <w:rFonts w:ascii="Arial" w:eastAsia="Arial" w:hAnsi="Arial" w:cs="Arial"/>
                <w:b/>
                <w:bCs/>
              </w:rPr>
            </w:pPr>
          </w:p>
          <w:p w14:paraId="46CB4DC5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Listen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&amp; </w:t>
            </w:r>
            <w:proofErr w:type="gramStart"/>
            <w:r>
              <w:rPr>
                <w:rFonts w:ascii="Arial" w:eastAsia="Arial" w:hAnsi="Arial" w:cs="Arial"/>
                <w:b/>
                <w:bCs/>
                <w:spacing w:val="-2"/>
              </w:rPr>
              <w:t>Communicate</w:t>
            </w:r>
            <w:proofErr w:type="gramEnd"/>
          </w:p>
        </w:tc>
        <w:tc>
          <w:tcPr>
            <w:tcW w:w="2411" w:type="dxa"/>
          </w:tcPr>
          <w:p w14:paraId="46CB4DC6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Essential</w:t>
            </w:r>
          </w:p>
        </w:tc>
      </w:tr>
      <w:tr w:rsidR="00625EF6" w14:paraId="46CB4DCA" w14:textId="77777777">
        <w:trPr>
          <w:trHeight w:val="846"/>
        </w:trPr>
        <w:tc>
          <w:tcPr>
            <w:tcW w:w="6659" w:type="dxa"/>
            <w:shd w:val="clear" w:color="auto" w:fill="DAEDF3"/>
          </w:tcPr>
          <w:p w14:paraId="46CB4DC8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18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Relationships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&amp;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Collaboration</w:t>
            </w:r>
          </w:p>
        </w:tc>
        <w:tc>
          <w:tcPr>
            <w:tcW w:w="2411" w:type="dxa"/>
          </w:tcPr>
          <w:p w14:paraId="46CB4DC9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Essential</w:t>
            </w:r>
          </w:p>
        </w:tc>
      </w:tr>
      <w:tr w:rsidR="00625EF6" w14:paraId="46CB4DCD" w14:textId="77777777">
        <w:trPr>
          <w:trHeight w:val="844"/>
        </w:trPr>
        <w:tc>
          <w:tcPr>
            <w:tcW w:w="6659" w:type="dxa"/>
            <w:shd w:val="clear" w:color="auto" w:fill="DAEDF3"/>
          </w:tcPr>
          <w:p w14:paraId="46CB4DCB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16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Develop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Ourselves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&amp;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Others</w:t>
            </w:r>
          </w:p>
        </w:tc>
        <w:tc>
          <w:tcPr>
            <w:tcW w:w="2411" w:type="dxa"/>
          </w:tcPr>
          <w:p w14:paraId="46CB4DCC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Essential</w:t>
            </w:r>
          </w:p>
        </w:tc>
      </w:tr>
    </w:tbl>
    <w:p w14:paraId="46CB4DCE" w14:textId="77777777" w:rsidR="00625EF6" w:rsidRDefault="00000000">
      <w:pPr>
        <w:pStyle w:val="BodyText"/>
        <w:tabs>
          <w:tab w:val="left" w:pos="2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" w:after="23"/>
        <w:ind w:left="23"/>
      </w:pPr>
      <w:r>
        <w:rPr>
          <w:color w:val="004294"/>
        </w:rPr>
        <w:t>Selection</w:t>
      </w:r>
      <w:r>
        <w:rPr>
          <w:color w:val="004294"/>
          <w:spacing w:val="-2"/>
        </w:rPr>
        <w:t xml:space="preserve"> Methods</w:t>
      </w:r>
    </w:p>
    <w:tbl>
      <w:tblPr>
        <w:tblW w:w="0" w:type="auto"/>
        <w:tblInd w:w="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526"/>
        <w:gridCol w:w="8491"/>
      </w:tblGrid>
      <w:tr w:rsidR="00625EF6" w14:paraId="46CB4DD0" w14:textId="77777777">
        <w:trPr>
          <w:trHeight w:val="299"/>
        </w:trPr>
        <w:tc>
          <w:tcPr>
            <w:tcW w:w="9017" w:type="dxa"/>
            <w:gridSpan w:val="2"/>
            <w:tcBorders>
              <w:bottom w:val="single" w:sz="8" w:space="0" w:color="000000"/>
            </w:tcBorders>
            <w:shd w:val="clear" w:color="auto" w:fill="DAEDF3"/>
          </w:tcPr>
          <w:p w14:paraId="46CB4DCF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53" w:lineRule="exact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Selection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Methods</w:t>
            </w:r>
          </w:p>
        </w:tc>
      </w:tr>
      <w:tr w:rsidR="00625EF6" w14:paraId="46CB4DD3" w14:textId="77777777">
        <w:tblPrEx>
          <w:tblBorders>
            <w:insideH w:val="single" w:sz="8" w:space="0" w:color="000000"/>
            <w:insideV w:val="single" w:sz="8" w:space="0" w:color="000000"/>
          </w:tblBorders>
        </w:tblPrEx>
        <w:trPr>
          <w:trHeight w:val="302"/>
        </w:trPr>
        <w:tc>
          <w:tcPr>
            <w:tcW w:w="526" w:type="dxa"/>
            <w:tcBorders>
              <w:top w:val="single" w:sz="8" w:space="0" w:color="000000"/>
            </w:tcBorders>
          </w:tcPr>
          <w:p w14:paraId="46CB4DD1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0"/>
              </w:rPr>
              <w:t>1</w:t>
            </w:r>
          </w:p>
        </w:tc>
        <w:tc>
          <w:tcPr>
            <w:tcW w:w="8491" w:type="dxa"/>
            <w:tcBorders>
              <w:top w:val="single" w:sz="8" w:space="0" w:color="000000"/>
            </w:tcBorders>
          </w:tcPr>
          <w:p w14:paraId="46CB4DD2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Presentation</w:t>
            </w:r>
          </w:p>
        </w:tc>
      </w:tr>
      <w:tr w:rsidR="00625EF6" w14:paraId="46CB4DD6" w14:textId="77777777">
        <w:tblPrEx>
          <w:tblBorders>
            <w:insideH w:val="single" w:sz="8" w:space="0" w:color="000000"/>
            <w:insideV w:val="single" w:sz="8" w:space="0" w:color="000000"/>
          </w:tblBorders>
        </w:tblPrEx>
        <w:trPr>
          <w:trHeight w:val="299"/>
        </w:trPr>
        <w:tc>
          <w:tcPr>
            <w:tcW w:w="526" w:type="dxa"/>
          </w:tcPr>
          <w:p w14:paraId="46CB4DD4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0"/>
              </w:rPr>
              <w:t>2</w:t>
            </w:r>
          </w:p>
        </w:tc>
        <w:tc>
          <w:tcPr>
            <w:tcW w:w="8491" w:type="dxa"/>
          </w:tcPr>
          <w:p w14:paraId="46CB4DD5" w14:textId="77777777" w:rsidR="00625EF6" w:rsidRDefault="00000000">
            <w:pPr>
              <w:pStyle w:val="TableParagraph"/>
              <w:tabs>
                <w:tab w:val="left" w:pos="107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53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Interview</w:t>
            </w:r>
          </w:p>
        </w:tc>
      </w:tr>
    </w:tbl>
    <w:p w14:paraId="46CB4DD7" w14:textId="77777777" w:rsidR="00625EF6" w:rsidRDefault="00625EF6">
      <w:pPr>
        <w:tabs>
          <w:tab w:val="left" w:pos="10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53" w:lineRule="exact"/>
        <w:rPr>
          <w:rFonts w:ascii="Arial" w:eastAsia="Arial" w:hAnsi="Arial" w:cs="Arial"/>
        </w:rPr>
        <w:sectPr w:rsidR="00625EF6">
          <w:type w:val="continuous"/>
          <w:pgSz w:w="11910" w:h="16840"/>
          <w:pgMar w:top="1420" w:right="1275" w:bottom="560" w:left="1417" w:header="348" w:footer="366" w:gutter="0"/>
          <w:cols w:space="720"/>
          <w15:footnoteColumns w:val="1"/>
        </w:sectPr>
      </w:pPr>
    </w:p>
    <w:p w14:paraId="46CB4DD8" w14:textId="77777777" w:rsidR="00625EF6" w:rsidRDefault="00625EF6" w:rsidP="0012423D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4"/>
        <w:rPr>
          <w:b w:val="0"/>
          <w:bCs w:val="0"/>
          <w:sz w:val="22"/>
          <w:szCs w:val="22"/>
        </w:rPr>
      </w:pPr>
    </w:p>
    <w:sectPr w:rsidR="00625EF6">
      <w:pgSz w:w="11910" w:h="16840"/>
      <w:pgMar w:top="1420" w:right="1275" w:bottom="560" w:left="1417" w:header="348" w:footer="366" w:gutter="0"/>
      <w:cols w:space="72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A2405" w14:textId="77777777" w:rsidR="003D33AA" w:rsidRDefault="003D33AA">
      <w:r>
        <w:separator/>
      </w:r>
    </w:p>
  </w:endnote>
  <w:endnote w:type="continuationSeparator" w:id="0">
    <w:p w14:paraId="0BD20652" w14:textId="77777777" w:rsidR="003D33AA" w:rsidRDefault="003D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B4DDC" w14:textId="77777777" w:rsidR="00625EF6" w:rsidRDefault="00000000">
    <w:pPr>
      <w:pStyle w:val="BodyText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17"/>
        <w:tab w:val="left" w:pos="10080"/>
      </w:tabs>
      <w:spacing w:line="14" w:lineRule="auto"/>
      <w:rPr>
        <w:b w:val="0"/>
        <w:bCs w:val="0"/>
        <w:sz w:val="20"/>
        <w:szCs w:val="20"/>
      </w:rPr>
    </w:pPr>
    <w:r>
      <w:pict w14:anchorId="46CB4DDE"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1025" type="#_x0000_t202" style="position:absolute;margin-left:19.05pt;margin-top:814pt;width:45.35pt;height:15.8pt;z-index:-251656192;mso-wrap-distance-left:0;mso-wrap-distance-right:0;mso-position-horizontal-relative:page;mso-position-vertical-relative:page" stroked="f" strokeweight="0">
          <v:fill opacity="0"/>
          <v:textbox inset="0,0,0,0">
            <w:txbxContent>
              <w:p w14:paraId="46CB4DE0" w14:textId="77777777" w:rsidR="00625EF6" w:rsidRDefault="00000000">
                <w:pPr>
                  <w:tabs>
                    <w:tab w:val="left" w:pos="2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  <w:tab w:val="left" w:pos="9360"/>
                  </w:tabs>
                  <w:spacing w:line="264" w:lineRule="exact"/>
                  <w:ind w:left="20"/>
                  <w:rPr>
                    <w:spacing w:val="-2"/>
                    <w:sz w:val="24"/>
                    <w:szCs w:val="24"/>
                  </w:rPr>
                </w:pPr>
                <w:r>
                  <w:rPr>
                    <w:spacing w:val="-2"/>
                    <w:sz w:val="24"/>
                    <w:szCs w:val="24"/>
                  </w:rPr>
                  <w:t>OFFICIAL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91D3A" w14:textId="77777777" w:rsidR="003D33AA" w:rsidRDefault="003D33AA">
      <w:r>
        <w:separator/>
      </w:r>
    </w:p>
  </w:footnote>
  <w:footnote w:type="continuationSeparator" w:id="0">
    <w:p w14:paraId="7157D0F3" w14:textId="77777777" w:rsidR="003D33AA" w:rsidRDefault="003D3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B4DDB" w14:textId="77777777" w:rsidR="00625EF6" w:rsidRDefault="00000000">
    <w:pPr>
      <w:pStyle w:val="BodyText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17"/>
        <w:tab w:val="left" w:pos="10080"/>
      </w:tabs>
      <w:spacing w:line="14" w:lineRule="auto"/>
      <w:rPr>
        <w:b w:val="0"/>
        <w:bCs w:val="0"/>
        <w:sz w:val="20"/>
        <w:szCs w:val="20"/>
      </w:rPr>
    </w:pPr>
    <w:r>
      <w:pict w14:anchorId="46CB4DDD"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1026" type="#_x0000_t202" style="position:absolute;margin-left:19.05pt;margin-top:16.4pt;width:45.35pt;height:15.8pt;z-index:-251657216;mso-wrap-distance-left:0;mso-wrap-distance-right:0;mso-position-horizontal-relative:page;mso-position-vertical-relative:page" stroked="f" strokeweight="0">
          <v:fill opacity="0"/>
          <v:textbox inset="0,0,0,0">
            <w:txbxContent>
              <w:p w14:paraId="46CB4DDF" w14:textId="77777777" w:rsidR="00625EF6" w:rsidRDefault="00000000">
                <w:pPr>
                  <w:tabs>
                    <w:tab w:val="left" w:pos="20"/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  <w:tab w:val="left" w:pos="9360"/>
                  </w:tabs>
                  <w:spacing w:line="264" w:lineRule="exact"/>
                  <w:ind w:left="20"/>
                  <w:rPr>
                    <w:spacing w:val="-2"/>
                    <w:sz w:val="24"/>
                    <w:szCs w:val="24"/>
                  </w:rPr>
                </w:pPr>
                <w:r>
                  <w:rPr>
                    <w:spacing w:val="-2"/>
                    <w:sz w:val="24"/>
                    <w:szCs w:val="24"/>
                  </w:rPr>
                  <w:t>OFFICIAL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noExtraLine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EF6"/>
    <w:rsid w:val="0012423D"/>
    <w:rsid w:val="00175B83"/>
    <w:rsid w:val="003D33AA"/>
    <w:rsid w:val="005606E0"/>
    <w:rsid w:val="00625EF6"/>
    <w:rsid w:val="007A12DC"/>
    <w:rsid w:val="009702D6"/>
    <w:rsid w:val="00A119C6"/>
    <w:rsid w:val="00AD0BE5"/>
    <w:rsid w:val="00C032E7"/>
    <w:rsid w:val="00C863BF"/>
    <w:rsid w:val="00E2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B4D55"/>
  <w15:docId w15:val="{6B569A8C-458E-4E20-A8EC-8042B8B3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Times New Roman" w:cs="Times New Roman"/>
        <w:sz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basedOn w:val="Normal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eastAsia="Arial" w:hAnsi="Arial" w:cs="Arial"/>
      <w:sz w:val="20"/>
      <w:szCs w:val="20"/>
      <w:lang w:val="en-GB" w:eastAsia="en-GB" w:bidi="en-GB"/>
    </w:rPr>
  </w:style>
  <w:style w:type="paragraph" w:styleId="BodyText">
    <w:name w:val="Body Text"/>
    <w:basedOn w:val="Normal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qFormat/>
  </w:style>
  <w:style w:type="paragraph" w:customStyle="1" w:styleId="TableParagraph">
    <w:name w:val="Table Paragraph"/>
    <w:basedOn w:val="Normal"/>
    <w:qFormat/>
    <w:pPr>
      <w:ind w:left="107"/>
    </w:p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</w:p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HeaderChar">
    <w:name w:val="Header Char"/>
    <w:qFormat/>
    <w:rPr>
      <w:rFonts w:ascii="Calibri" w:eastAsia="Calibri" w:hAnsi="Calibri" w:cs="Calibri"/>
      <w:rtl w:val="0"/>
    </w:rPr>
  </w:style>
  <w:style w:type="character" w:customStyle="1" w:styleId="FooterChar">
    <w:name w:val="Footer Char"/>
    <w:qFormat/>
    <w:rPr>
      <w:rFonts w:ascii="Calibri" w:eastAsia="Calibri" w:hAnsi="Calibri" w:cs="Calibri"/>
      <w:rtl w:val="0"/>
    </w:rPr>
  </w:style>
  <w:style w:type="character" w:styleId="PlaceholderText">
    <w:name w:val="Placeholder Text"/>
    <w:qFormat/>
    <w:rPr>
      <w:color w:val="808080"/>
      <w:rtl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945dfb-098b-49bc-ac5f-360e9476e50e">
      <Terms xmlns="http://schemas.microsoft.com/office/infopath/2007/PartnerControls"/>
    </lcf76f155ced4ddcb4097134ff3c332f>
    <TaxCatchAll xmlns="1f65bb7d-b889-4ac1-b549-3801649b4d4a" xsi:nil="true"/>
    <DestroyMM_x002f_YY xmlns="ae945dfb-098b-49bc-ac5f-360e9476e50e" xsi:nil="true"/>
    <CandidateID_x002f_Name xmlns="ae945dfb-098b-49bc-ac5f-360e9476e5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EE3E351D4394D9264A04A23B125F4" ma:contentTypeVersion="16" ma:contentTypeDescription="Create a new document." ma:contentTypeScope="" ma:versionID="c33db6646acd7de3a31dc379f3f78b71">
  <xsd:schema xmlns:xsd="http://www.w3.org/2001/XMLSchema" xmlns:xs="http://www.w3.org/2001/XMLSchema" xmlns:p="http://schemas.microsoft.com/office/2006/metadata/properties" xmlns:ns2="ae945dfb-098b-49bc-ac5f-360e9476e50e" xmlns:ns3="1f65bb7d-b889-4ac1-b549-3801649b4d4a" targetNamespace="http://schemas.microsoft.com/office/2006/metadata/properties" ma:root="true" ma:fieldsID="d2f17058002b387cb0aa6bf754c6ad74" ns2:_="" ns3:_="">
    <xsd:import namespace="ae945dfb-098b-49bc-ac5f-360e9476e50e"/>
    <xsd:import namespace="1f65bb7d-b889-4ac1-b549-3801649b4d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estroyMM_x002f_YY" minOccurs="0"/>
                <xsd:element ref="ns2:CandidateID_x002f_Nam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45dfb-098b-49bc-ac5f-360e9476e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a3c672f-2e00-45d3-a1a8-e635612c5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estroyMM_x002f_YY" ma:index="20" nillable="true" ma:displayName="Destroy MM/YY" ma:format="Dropdown" ma:internalName="DestroyMM_x002f_YY">
      <xsd:simpleType>
        <xsd:restriction base="dms:Text">
          <xsd:maxLength value="255"/>
        </xsd:restriction>
      </xsd:simpleType>
    </xsd:element>
    <xsd:element name="CandidateID_x002f_Name" ma:index="21" nillable="true" ma:displayName="Candidate ID/Name" ma:format="Dropdown" ma:internalName="CandidateID_x002f_Name">
      <xsd:simpleType>
        <xsd:restriction base="dms:Text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5bb7d-b889-4ac1-b549-3801649b4d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5d661b-3a34-4226-b198-d39091416fa5}" ma:internalName="TaxCatchAll" ma:showField="CatchAllData" ma:web="1f65bb7d-b889-4ac1-b549-3801649b4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58A031-56DE-439A-9FB7-300ED67F1F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D06722-CCC7-4A31-90BA-8E0753079EBE}">
  <ds:schemaRefs>
    <ds:schemaRef ds:uri="http://schemas.microsoft.com/office/2006/metadata/properties"/>
    <ds:schemaRef ds:uri="http://schemas.microsoft.com/office/infopath/2007/PartnerControls"/>
    <ds:schemaRef ds:uri="ae945dfb-098b-49bc-ac5f-360e9476e50e"/>
    <ds:schemaRef ds:uri="1f65bb7d-b889-4ac1-b549-3801649b4d4a"/>
  </ds:schemaRefs>
</ds:datastoreItem>
</file>

<file path=customXml/itemProps3.xml><?xml version="1.0" encoding="utf-8"?>
<ds:datastoreItem xmlns:ds="http://schemas.openxmlformats.org/officeDocument/2006/customXml" ds:itemID="{F7846C85-2471-4204-AA72-447103C0D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45dfb-098b-49bc-ac5f-360e9476e50e"/>
    <ds:schemaRef ds:uri="1f65bb7d-b889-4ac1-b549-3801649b4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355</Words>
  <Characters>2024</Characters>
  <Application>Microsoft Office Word</Application>
  <DocSecurity>0</DocSecurity>
  <Lines>16</Lines>
  <Paragraphs>4</Paragraphs>
  <ScaleCrop>false</ScaleCrop>
  <Company>Scottish Prison Service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Evans</dc:creator>
  <cp:keywords>Policy; HumanResources; HR</cp:keywords>
  <cp:lastModifiedBy>Lauren Rae</cp:lastModifiedBy>
  <cp:revision>8</cp:revision>
  <dcterms:created xsi:type="dcterms:W3CDTF">2026-03-26T09:01:00Z</dcterms:created>
  <dcterms:modified xsi:type="dcterms:W3CDTF">2026-08-21T11:02:00Z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45a5628-45e9-4ab3-9be1-66b8fee5ba00_ContentBits">
    <vt:lpwstr>3</vt:lpwstr>
  </property>
  <property fmtid="{D5CDD505-2E9C-101B-9397-08002B2CF9AE}" pid="3" name="Creator">
    <vt:lpwstr>Microsoft® Word for Microsoft 365</vt:lpwstr>
  </property>
  <property fmtid="{D5CDD505-2E9C-101B-9397-08002B2CF9AE}" pid="4" name="MSIP_Label_345a5628-45e9-4ab3-9be1-66b8fee5ba00_Method">
    <vt:lpwstr>Standard</vt:lpwstr>
  </property>
  <property fmtid="{D5CDD505-2E9C-101B-9397-08002B2CF9AE}" pid="5" name="MSIP_Label_345a5628-45e9-4ab3-9be1-66b8fee5ba00_SetDate">
    <vt:lpwstr>2023-04-25T14:49:22Z</vt:lpwstr>
  </property>
  <property fmtid="{D5CDD505-2E9C-101B-9397-08002B2CF9AE}" pid="6" name="MSIP_Label_345a5628-45e9-4ab3-9be1-66b8fee5ba00_Name">
    <vt:lpwstr>Official</vt:lpwstr>
  </property>
  <property fmtid="{D5CDD505-2E9C-101B-9397-08002B2CF9AE}" pid="7" name="ContentTypeId">
    <vt:lpwstr>0x010100228EE3E351D4394D9264A04A23B125F4</vt:lpwstr>
  </property>
  <property fmtid="{D5CDD505-2E9C-101B-9397-08002B2CF9AE}" pid="8" name="MSIP_Label_345a5628-45e9-4ab3-9be1-66b8fee5ba00_Enabled">
    <vt:lpwstr>true</vt:lpwstr>
  </property>
  <property fmtid="{D5CDD505-2E9C-101B-9397-08002B2CF9AE}" pid="9" name="MSIP_Label_345a5628-45e9-4ab3-9be1-66b8fee5ba00_SiteId">
    <vt:lpwstr>72e022f2-1d7b-48a2-872d-a0ff35f57a8d</vt:lpwstr>
  </property>
  <property fmtid="{D5CDD505-2E9C-101B-9397-08002B2CF9AE}" pid="10" name="Producer">
    <vt:lpwstr>Microsoft® Word for Microsoft 365</vt:lpwstr>
  </property>
  <property fmtid="{D5CDD505-2E9C-101B-9397-08002B2CF9AE}" pid="11" name="MSIP_Label_345a5628-45e9-4ab3-9be1-66b8fee5ba00_ActionId">
    <vt:lpwstr>d33e251a-6e54-4211-91b8-332b3e72b0e2</vt:lpwstr>
  </property>
</Properties>
</file>